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F761B5" w:rsidP="00D460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margin-left:324.15pt;margin-top:610.3pt;width:117.6pt;height:120.95pt;z-index:25163980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5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04" type="#_x0000_t202" style="position:absolute;margin-left:45.45pt;margin-top:44.2pt;width:348.3pt;height:46.35pt;z-index:2516254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4;mso-column-margin:5.7pt;mso-fit-shape-to-text:t" inset="2.85pt,2.85pt,2.85pt,2.85pt">
              <w:txbxContent>
                <w:p w:rsidR="006E56F8" w:rsidRPr="006851BC" w:rsidRDefault="000E241F" w:rsidP="00846160">
                  <w:pPr>
                    <w:pStyle w:val="Masthead"/>
                    <w:rPr>
                      <w:rFonts w:ascii="Berlin Sans FB Demi" w:hAnsi="Berlin Sans FB Demi"/>
                      <w:sz w:val="96"/>
                    </w:rPr>
                  </w:pPr>
                  <w:r w:rsidRPr="006851BC">
                    <w:rPr>
                      <w:rFonts w:ascii="Berlin Sans FB Demi" w:hAnsi="Berlin Sans FB Demi"/>
                      <w:sz w:val="96"/>
                    </w:rPr>
                    <w:t>Notes &amp; News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00" style="position:absolute;margin-left:25.1pt;margin-top:56.05pt;width:474.45pt;height:142.4pt;z-index:251624448;mso-position-horizontal-relative:page;mso-position-vertical-relative:page" coordorigin="231443,183951" coordsize="60252,18086">
            <v:rect id="_x0000_s1201" style="position:absolute;left:231443;top:183951;width:60252;height:1808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202" style="position:absolute;left:233138;top:189193;width:57579;height:8096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03" style="position:absolute;left:231837;top:188863;width:59463;height:7706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shape id="_x0000_s1305" type="#_x0000_t202" style="position:absolute;margin-left:336.4pt;margin-top:106.8pt;width:237.9pt;height:37.1pt;z-index:251691008;mso-wrap-distance-left:2.88pt;mso-wrap-distance-top:2.88pt;mso-wrap-distance-right:2.88pt;mso-wrap-distance-bottom:2.88pt;mso-position-horizontal-relative:page;mso-position-vertical-relative:page" filled="f" stroked="f" strokecolor="#09f" strokeweight=".5pt">
            <v:shadow color="#ccc"/>
            <v:textbox style="mso-next-textbox:#_x0000_s1305">
              <w:txbxContent>
                <w:p w:rsidR="00D66C29" w:rsidRPr="006851BC" w:rsidRDefault="000E241F" w:rsidP="000E241F">
                  <w:pPr>
                    <w:pStyle w:val="Heading3"/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</w:pPr>
                  <w:r w:rsidRPr="006851BC"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  <w:t>Mrs. Shockley’s</w:t>
                  </w:r>
                </w:p>
                <w:p w:rsidR="000E241F" w:rsidRPr="006851BC" w:rsidRDefault="000E241F" w:rsidP="000E241F">
                  <w:pPr>
                    <w:jc w:val="center"/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</w:pPr>
                  <w:r w:rsidRPr="006851BC"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  <w:t>3</w:t>
                  </w:r>
                  <w:r w:rsidRPr="006851BC"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  <w:vertAlign w:val="superscript"/>
                    </w:rPr>
                    <w:t>rd</w:t>
                  </w:r>
                  <w:r w:rsidRPr="006851BC"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  <w:t xml:space="preserve"> Grade Class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6" type="#_x0000_t75" style="position:absolute;margin-left:301pt;margin-top:267pt;width:87.2pt;height:116.45pt;z-index:251693056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</w:rPr>
        <w:pict>
          <v:shape id="_x0000_s1209" type="#_x0000_t202" style="position:absolute;margin-left:46.8pt;margin-top:205.1pt;width:385.3pt;height:44.75pt;z-index:2516295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9;mso-column-margin:5.7pt;mso-fit-shape-to-text:t" inset="2.85pt,2.85pt,2.85pt,2.85pt">
              <w:txbxContent>
                <w:p w:rsidR="006E56F8" w:rsidRPr="006851BC" w:rsidRDefault="000E241F" w:rsidP="006F1320">
                  <w:pPr>
                    <w:pStyle w:val="Heading1"/>
                    <w:rPr>
                      <w:rFonts w:ascii="Berlin Sans FB Demi" w:hAnsi="Berlin Sans FB Demi"/>
                      <w:sz w:val="44"/>
                      <w:szCs w:val="32"/>
                    </w:rPr>
                  </w:pPr>
                  <w:r w:rsidRPr="006851BC">
                    <w:rPr>
                      <w:rFonts w:ascii="Berlin Sans FB Demi" w:hAnsi="Berlin Sans FB Demi"/>
                      <w:sz w:val="44"/>
                      <w:szCs w:val="32"/>
                    </w:rPr>
                    <w:t>Welcome to a New School Year!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221" style="position:absolute;rotation:-196827fd;flip:y;z-index:251635712" from="522.6pt,577pt" to="531.6pt,710.2pt" strokecolor="#09f">
            <v:stroke endarrow="oval"/>
          </v:line>
        </w:pict>
      </w:r>
      <w:r>
        <w:rPr>
          <w:noProof/>
        </w:rPr>
        <w:pict>
          <v:line id="_x0000_s1220" style="position:absolute;flip:x y;z-index:251634688" from="409.5pt,696.1pt" to="518.7pt,710.25pt" strokecolor="#09f">
            <v:stroke endarrow="oval"/>
          </v:line>
        </w:pict>
      </w:r>
      <w:r>
        <w:rPr>
          <w:noProof/>
        </w:rPr>
        <w:pict>
          <v:group id="_x0000_s1211" style="position:absolute;margin-left:371.05pt;margin-top:272.55pt;width:284.55pt;height:112.05pt;rotation:267;z-index:251631616;mso-position-horizontal-relative:page;mso-position-vertical-relative:page" coordorigin="275631,218563" coordsize="36137,14232">
            <v:rect id="_x0000_s1212" style="position:absolute;left:275631;top:218563;width:36137;height:14233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13" style="position:absolute;visibility:visible;mso-wrap-edited:f;mso-wrap-distance-left:2.88pt;mso-wrap-distance-top:2.88pt;mso-wrap-distance-right:2.88pt;mso-wrap-distance-bottom:2.88pt" from="276081,219013" to="310868,219013" strokecolor="#fc6" strokeweight="1pt" o:cliptowrap="t">
              <v:shadow color="#ccc"/>
            </v:line>
            <v:oval id="_x0000_s1214" style="position:absolute;left:310868;top:218563;width:900;height:900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15" style="position:absolute;left:275631;top:231896;width:900;height:900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216" style="position:absolute;visibility:visible;mso-wrap-edited:f;mso-wrap-distance-left:2.88pt;mso-wrap-distance-top:2.88pt;mso-wrap-distance-right:2.88pt;mso-wrap-distance-bottom:2.88pt" from="276081,219013" to="276081,231896" strokecolor="#fc6" strokeweight="1pt" o:cliptowrap="t">
              <v:shadow color="#ccc"/>
            </v:line>
            <w10:wrap anchorx="page" anchory="page"/>
          </v:group>
        </w:pict>
      </w:r>
      <w:r>
        <w:rPr>
          <w:noProof/>
        </w:rPr>
        <w:pict>
          <v:shape id="_x0000_s1234" type="#_x0000_t202" style="position:absolute;margin-left:469pt;margin-top:239.3pt;width:109.2pt;height:227.9pt;z-index:251642880;mso-wrap-distance-left:2.88pt;mso-wrap-distance-top:2.88pt;mso-wrap-distance-right:2.88pt;mso-wrap-distance-bottom:2.88pt;mso-position-horizontal-relative:page;mso-position-vertical-relative:page" filled="f" stroked="f" strokecolor="#09f" strokeweight=".5pt">
            <v:shadow color="#ccc"/>
            <v:textbox style="mso-next-textbox:#_x0000_s1234">
              <w:txbxContent>
                <w:tbl>
                  <w:tblPr>
                    <w:tblW w:w="2088" w:type="dxa"/>
                    <w:tblLook w:val="01E0" w:firstRow="1" w:lastRow="1" w:firstColumn="1" w:lastColumn="1" w:noHBand="0" w:noVBand="0"/>
                  </w:tblPr>
                  <w:tblGrid>
                    <w:gridCol w:w="2088"/>
                  </w:tblGrid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29735E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Getting Started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F17413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Schedules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F17413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Dates to Highlight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BE4A24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Dismissal/Absences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BE4A24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Snack &amp; Lunch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BE4A24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Birthdays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7744B8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Communication</w:t>
                        </w:r>
                      </w:p>
                    </w:tc>
                  </w:tr>
                </w:tbl>
                <w:p w:rsidR="00DC3E6B" w:rsidRDefault="00DC3E6B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3" type="#_x0000_t202" style="position:absolute;margin-left:50.15pt;margin-top:610.3pt;width:118.6pt;height:113.85pt;z-index:25163776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4;mso-column-margin:5.7pt" inset="2.85pt,2.85pt,2.85pt,2.85pt">
              <w:txbxContent>
                <w:p w:rsidR="009A6DC8" w:rsidRDefault="009A6DC8" w:rsidP="006E56F8">
                  <w:pPr>
                    <w:pStyle w:val="BodyTex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On our class web page and in your child’s T.H.I.R.D. Binder</w:t>
                  </w:r>
                  <w:r w:rsidRPr="009A6DC8">
                    <w:rPr>
                      <w:rFonts w:ascii="Century Gothic" w:hAnsi="Century Gothic"/>
                    </w:rPr>
                    <w:t xml:space="preserve"> you will find a copy of our classroom schedule.</w:t>
                  </w:r>
                  <w:r w:rsidR="005B464A">
                    <w:rPr>
                      <w:rFonts w:ascii="Century Gothic" w:hAnsi="Century Gothic"/>
                    </w:rPr>
                    <w:t xml:space="preserve"> Here are the</w:t>
                  </w:r>
                  <w:r w:rsidRPr="009A6DC8">
                    <w:rPr>
                      <w:rFonts w:ascii="Century Gothic" w:hAnsi="Century Gothic"/>
                    </w:rPr>
                    <w:t xml:space="preserve"> highlights:</w:t>
                  </w:r>
                </w:p>
                <w:p w:rsidR="009A6DC8" w:rsidRPr="009A6DC8" w:rsidRDefault="009A6DC8" w:rsidP="009A6DC8">
                  <w:pPr>
                    <w:pStyle w:val="BodyTex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</w:rPr>
                    <w:t>•</w:t>
                  </w:r>
                  <w:r w:rsidRPr="009A6DC8">
                    <w:rPr>
                      <w:rFonts w:ascii="Century Gothic" w:hAnsi="Century Gothic"/>
                      <w:sz w:val="16"/>
                      <w:szCs w:val="16"/>
                    </w:rPr>
                    <w:t xml:space="preserve">We leave for specials at </w:t>
                  </w:r>
                  <w:r w:rsidRPr="005B464A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7:40</w:t>
                  </w:r>
                  <w:r w:rsidRPr="009A6DC8">
                    <w:rPr>
                      <w:rFonts w:ascii="Century Gothic" w:hAnsi="Century Gothic"/>
                      <w:sz w:val="16"/>
                      <w:szCs w:val="16"/>
                    </w:rPr>
                    <w:t xml:space="preserve"> three days a week</w:t>
                  </w:r>
                  <w:r w:rsidR="005B464A">
                    <w:rPr>
                      <w:rFonts w:ascii="Century Gothic" w:hAnsi="Century Gothic"/>
                      <w:sz w:val="16"/>
                      <w:szCs w:val="16"/>
                    </w:rPr>
                    <w:t>!</w:t>
                  </w:r>
                  <w:r w:rsidRPr="009A6DC8">
                    <w:rPr>
                      <w:rFonts w:ascii="Century Gothic" w:hAnsi="Century Gothic"/>
                      <w:sz w:val="16"/>
                      <w:szCs w:val="16"/>
                    </w:rPr>
                    <w:t xml:space="preserve">   Please have your child</w:t>
                  </w:r>
                  <w:r w:rsidRPr="009A6DC8">
                    <w:rPr>
                      <w:rFonts w:ascii="Century Gothic" w:hAnsi="Century Gothic"/>
                    </w:rPr>
                    <w:t xml:space="preserve"> </w:t>
                  </w:r>
                  <w:r w:rsidRPr="009A6DC8">
                    <w:rPr>
                      <w:rFonts w:ascii="Century Gothic" w:hAnsi="Century Gothic"/>
                      <w:sz w:val="16"/>
                      <w:szCs w:val="16"/>
                    </w:rPr>
                    <w:t>here</w:t>
                  </w:r>
                  <w:r w:rsidRPr="009A6DC8">
                    <w:rPr>
                      <w:rFonts w:ascii="Century Gothic" w:hAnsi="Century Gothic"/>
                    </w:rPr>
                    <w:t xml:space="preserve"> </w:t>
                  </w:r>
                  <w:r w:rsidRPr="009A6DC8">
                    <w:rPr>
                      <w:rFonts w:ascii="Century Gothic" w:hAnsi="Century Gothic"/>
                      <w:sz w:val="16"/>
                      <w:szCs w:val="16"/>
                    </w:rPr>
                    <w:t xml:space="preserve">in plenty of time to start his/her day.   </w:t>
                  </w:r>
                </w:p>
                <w:p w:rsidR="009A6DC8" w:rsidRPr="009A6DC8" w:rsidRDefault="009A6DC8" w:rsidP="009A6DC8">
                  <w:pPr>
                    <w:pStyle w:val="BodyText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A6DC8">
                    <w:rPr>
                      <w:rFonts w:ascii="Century Gothic" w:hAnsi="Century Gothic"/>
                      <w:sz w:val="16"/>
                      <w:szCs w:val="16"/>
                    </w:rPr>
                    <w:t>•Lunch for our class will take pla</w:t>
                  </w:r>
                  <w:r w:rsidR="00CF7422">
                    <w:rPr>
                      <w:rFonts w:ascii="Century Gothic" w:hAnsi="Century Gothic"/>
                      <w:sz w:val="16"/>
                      <w:szCs w:val="16"/>
                    </w:rPr>
                    <w:t>ce from 10:47 to 11:12</w:t>
                  </w:r>
                  <w:r w:rsidRPr="009A6DC8">
                    <w:rPr>
                      <w:rFonts w:ascii="Century Gothic" w:hAnsi="Century Gothic"/>
                      <w:sz w:val="16"/>
                      <w:szCs w:val="16"/>
                    </w:rPr>
                    <w:t xml:space="preserve"> daily.</w:t>
                  </w:r>
                </w:p>
                <w:p w:rsidR="009A6DC8" w:rsidRPr="009A6DC8" w:rsidRDefault="009A6DC8" w:rsidP="009A6DC8">
                  <w:pPr>
                    <w:pStyle w:val="BodyText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A6DC8">
                    <w:rPr>
                      <w:rFonts w:ascii="Century Gothic" w:hAnsi="Century Gothic"/>
                      <w:sz w:val="16"/>
                      <w:szCs w:val="16"/>
                    </w:rPr>
                    <w:t>•Our ENRICHMENT CLASSES rotation is as follows:</w:t>
                  </w:r>
                  <w:r w:rsidR="006E56F8" w:rsidRPr="009A6DC8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9A6DC8" w:rsidRPr="009A6DC8" w:rsidRDefault="009A6DC8" w:rsidP="009A6DC8">
                  <w:pPr>
                    <w:pStyle w:val="BodyText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5B464A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Monday</w:t>
                  </w:r>
                  <w:r w:rsidRPr="009A6DC8">
                    <w:rPr>
                      <w:rFonts w:ascii="Century Gothic" w:hAnsi="Century Gothic"/>
                      <w:sz w:val="14"/>
                      <w:szCs w:val="16"/>
                    </w:rPr>
                    <w:t xml:space="preserve">: </w:t>
                  </w:r>
                  <w:r w:rsidR="00CF7422">
                    <w:rPr>
                      <w:rFonts w:ascii="Century Gothic" w:hAnsi="Century Gothic"/>
                      <w:sz w:val="14"/>
                      <w:szCs w:val="16"/>
                    </w:rPr>
                    <w:t>Media</w:t>
                  </w:r>
                  <w:r w:rsidRPr="009A6DC8">
                    <w:rPr>
                      <w:rFonts w:ascii="Century Gothic" w:hAnsi="Century Gothic"/>
                      <w:sz w:val="14"/>
                      <w:szCs w:val="16"/>
                    </w:rPr>
                    <w:t xml:space="preserve"> from </w:t>
                  </w:r>
                  <w:r w:rsidR="00CF7422">
                    <w:rPr>
                      <w:rFonts w:ascii="Century Gothic" w:hAnsi="Century Gothic"/>
                      <w:sz w:val="14"/>
                      <w:szCs w:val="16"/>
                    </w:rPr>
                    <w:t>7:45 – 8:25</w:t>
                  </w:r>
                </w:p>
                <w:p w:rsidR="009A6DC8" w:rsidRPr="009A6DC8" w:rsidRDefault="009A6DC8" w:rsidP="009A6DC8">
                  <w:pPr>
                    <w:pStyle w:val="BodyText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5B464A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Tuesday</w:t>
                  </w:r>
                  <w:r w:rsidRPr="009A6DC8">
                    <w:rPr>
                      <w:rFonts w:ascii="Century Gothic" w:hAnsi="Century Gothic"/>
                      <w:sz w:val="14"/>
                      <w:szCs w:val="16"/>
                    </w:rPr>
                    <w:t xml:space="preserve">: </w:t>
                  </w:r>
                  <w:r w:rsidR="00CF7422">
                    <w:rPr>
                      <w:rFonts w:ascii="Century Gothic" w:hAnsi="Century Gothic"/>
                      <w:sz w:val="14"/>
                      <w:szCs w:val="16"/>
                    </w:rPr>
                    <w:t>Art</w:t>
                  </w:r>
                  <w:r w:rsidRPr="009A6DC8">
                    <w:rPr>
                      <w:rFonts w:ascii="Century Gothic" w:hAnsi="Century Gothic"/>
                      <w:sz w:val="14"/>
                      <w:szCs w:val="16"/>
                    </w:rPr>
                    <w:t xml:space="preserve"> [with Mrs. </w:t>
                  </w:r>
                  <w:proofErr w:type="spellStart"/>
                  <w:r w:rsidR="00CF7422">
                    <w:rPr>
                      <w:rFonts w:ascii="Century Gothic" w:hAnsi="Century Gothic"/>
                      <w:sz w:val="14"/>
                      <w:szCs w:val="16"/>
                    </w:rPr>
                    <w:t>Chorneau</w:t>
                  </w:r>
                  <w:proofErr w:type="spellEnd"/>
                  <w:r w:rsidR="004618F1">
                    <w:rPr>
                      <w:rFonts w:ascii="Century Gothic" w:hAnsi="Century Gothic"/>
                      <w:sz w:val="14"/>
                      <w:szCs w:val="16"/>
                    </w:rPr>
                    <w:t>] from 7:4</w:t>
                  </w:r>
                  <w:r w:rsidRPr="009A6DC8">
                    <w:rPr>
                      <w:rFonts w:ascii="Century Gothic" w:hAnsi="Century Gothic"/>
                      <w:sz w:val="14"/>
                      <w:szCs w:val="16"/>
                    </w:rPr>
                    <w:t xml:space="preserve">5 – </w:t>
                  </w:r>
                  <w:r w:rsidR="004618F1">
                    <w:rPr>
                      <w:rFonts w:ascii="Century Gothic" w:hAnsi="Century Gothic"/>
                      <w:sz w:val="14"/>
                      <w:szCs w:val="16"/>
                    </w:rPr>
                    <w:t>8:25</w:t>
                  </w:r>
                  <w:r w:rsidRPr="009A6DC8">
                    <w:rPr>
                      <w:rFonts w:ascii="Century Gothic" w:hAnsi="Century Gothic"/>
                      <w:sz w:val="14"/>
                      <w:szCs w:val="16"/>
                    </w:rPr>
                    <w:t xml:space="preserve"> </w:t>
                  </w:r>
                </w:p>
                <w:p w:rsidR="009A6DC8" w:rsidRPr="009A6DC8" w:rsidRDefault="009A6DC8" w:rsidP="009A6DC8">
                  <w:pPr>
                    <w:pStyle w:val="BodyText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5B464A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Wednesday</w:t>
                  </w:r>
                  <w:r w:rsidRPr="009A6DC8">
                    <w:rPr>
                      <w:rFonts w:ascii="Century Gothic" w:hAnsi="Century Gothic"/>
                      <w:sz w:val="14"/>
                      <w:szCs w:val="16"/>
                    </w:rPr>
                    <w:t xml:space="preserve">: </w:t>
                  </w:r>
                  <w:r w:rsidR="004618F1" w:rsidRPr="004618F1">
                    <w:rPr>
                      <w:rFonts w:ascii="Century Gothic" w:hAnsi="Century Gothic"/>
                      <w:sz w:val="14"/>
                      <w:szCs w:val="16"/>
                    </w:rPr>
                    <w:t xml:space="preserve">P.E. [with </w:t>
                  </w:r>
                  <w:r w:rsidR="00CF7422">
                    <w:rPr>
                      <w:rFonts w:ascii="Century Gothic" w:hAnsi="Century Gothic"/>
                      <w:sz w:val="14"/>
                      <w:szCs w:val="16"/>
                    </w:rPr>
                    <w:t>Coach K] from 11:40 – 12:20</w:t>
                  </w:r>
                  <w:r w:rsidR="004618F1" w:rsidRPr="004618F1">
                    <w:rPr>
                      <w:rFonts w:ascii="Century Gothic" w:hAnsi="Century Gothic"/>
                      <w:sz w:val="14"/>
                      <w:szCs w:val="16"/>
                    </w:rPr>
                    <w:t xml:space="preserve"> &amp; </w:t>
                  </w:r>
                  <w:r w:rsidR="00CF7422">
                    <w:rPr>
                      <w:rFonts w:ascii="Century Gothic" w:hAnsi="Century Gothic"/>
                      <w:sz w:val="14"/>
                      <w:szCs w:val="16"/>
                    </w:rPr>
                    <w:t>Art</w:t>
                  </w:r>
                  <w:r w:rsidR="004618F1" w:rsidRPr="004618F1">
                    <w:rPr>
                      <w:rFonts w:ascii="Century Gothic" w:hAnsi="Century Gothic"/>
                      <w:sz w:val="14"/>
                      <w:szCs w:val="16"/>
                    </w:rPr>
                    <w:t xml:space="preserve"> [again! – this time with M</w:t>
                  </w:r>
                  <w:r w:rsidR="004618F1">
                    <w:rPr>
                      <w:rFonts w:ascii="Century Gothic" w:hAnsi="Century Gothic"/>
                      <w:sz w:val="14"/>
                      <w:szCs w:val="16"/>
                    </w:rPr>
                    <w:t>r</w:t>
                  </w:r>
                  <w:r w:rsidR="004618F1" w:rsidRPr="004618F1">
                    <w:rPr>
                      <w:rFonts w:ascii="Century Gothic" w:hAnsi="Century Gothic"/>
                      <w:sz w:val="14"/>
                      <w:szCs w:val="16"/>
                    </w:rPr>
                    <w:t xml:space="preserve">s. </w:t>
                  </w:r>
                  <w:r w:rsidR="00CF7422">
                    <w:rPr>
                      <w:rFonts w:ascii="Century Gothic" w:hAnsi="Century Gothic"/>
                      <w:sz w:val="14"/>
                      <w:szCs w:val="16"/>
                    </w:rPr>
                    <w:t>Swing</w:t>
                  </w:r>
                  <w:r w:rsidR="004618F1" w:rsidRPr="004618F1">
                    <w:rPr>
                      <w:rFonts w:ascii="Century Gothic" w:hAnsi="Century Gothic"/>
                      <w:sz w:val="14"/>
                      <w:szCs w:val="16"/>
                    </w:rPr>
                    <w:t xml:space="preserve">] from </w:t>
                  </w:r>
                  <w:r w:rsidR="00CF7422">
                    <w:rPr>
                      <w:rFonts w:ascii="Century Gothic" w:hAnsi="Century Gothic"/>
                      <w:sz w:val="14"/>
                      <w:szCs w:val="16"/>
                    </w:rPr>
                    <w:t>12:25</w:t>
                  </w:r>
                  <w:r w:rsidR="004618F1">
                    <w:rPr>
                      <w:rFonts w:ascii="Century Gothic" w:hAnsi="Century Gothic"/>
                      <w:sz w:val="14"/>
                      <w:szCs w:val="16"/>
                    </w:rPr>
                    <w:t xml:space="preserve"> – </w:t>
                  </w:r>
                  <w:r w:rsidR="00CF7422">
                    <w:rPr>
                      <w:rFonts w:ascii="Century Gothic" w:hAnsi="Century Gothic"/>
                      <w:sz w:val="14"/>
                      <w:szCs w:val="16"/>
                    </w:rPr>
                    <w:t>1:05</w:t>
                  </w:r>
                </w:p>
                <w:p w:rsidR="009A6DC8" w:rsidRPr="009A6DC8" w:rsidRDefault="009A6DC8" w:rsidP="009A6DC8">
                  <w:pPr>
                    <w:pStyle w:val="BodyText"/>
                    <w:rPr>
                      <w:rFonts w:ascii="Century Gothic" w:hAnsi="Century Gothic"/>
                      <w:sz w:val="14"/>
                    </w:rPr>
                  </w:pPr>
                  <w:r w:rsidRPr="005B464A">
                    <w:rPr>
                      <w:rFonts w:ascii="Century Gothic" w:hAnsi="Century Gothic"/>
                      <w:b/>
                      <w:sz w:val="14"/>
                    </w:rPr>
                    <w:t>Thursday</w:t>
                  </w:r>
                  <w:r w:rsidRPr="009A6DC8">
                    <w:rPr>
                      <w:rFonts w:ascii="Century Gothic" w:hAnsi="Century Gothic"/>
                      <w:sz w:val="14"/>
                    </w:rPr>
                    <w:t xml:space="preserve">: </w:t>
                  </w:r>
                  <w:r w:rsidR="00CF7422">
                    <w:rPr>
                      <w:rFonts w:ascii="Century Gothic" w:hAnsi="Century Gothic"/>
                      <w:sz w:val="14"/>
                    </w:rPr>
                    <w:t>Music</w:t>
                  </w:r>
                  <w:r w:rsidRPr="009A6DC8">
                    <w:rPr>
                      <w:rFonts w:ascii="Century Gothic" w:hAnsi="Century Gothic"/>
                      <w:sz w:val="14"/>
                    </w:rPr>
                    <w:t xml:space="preserve"> [with </w:t>
                  </w:r>
                  <w:r w:rsidR="004618F1">
                    <w:rPr>
                      <w:rFonts w:ascii="Century Gothic" w:hAnsi="Century Gothic"/>
                      <w:sz w:val="14"/>
                    </w:rPr>
                    <w:t xml:space="preserve">Mrs. </w:t>
                  </w:r>
                  <w:r w:rsidR="00CF7422">
                    <w:rPr>
                      <w:rFonts w:ascii="Century Gothic" w:hAnsi="Century Gothic"/>
                      <w:sz w:val="14"/>
                    </w:rPr>
                    <w:t>Mitchell-Harris</w:t>
                  </w:r>
                  <w:r w:rsidR="004618F1">
                    <w:rPr>
                      <w:rFonts w:ascii="Century Gothic" w:hAnsi="Century Gothic"/>
                      <w:sz w:val="14"/>
                    </w:rPr>
                    <w:t>] from 7:4</w:t>
                  </w:r>
                  <w:r w:rsidRPr="009A6DC8">
                    <w:rPr>
                      <w:rFonts w:ascii="Century Gothic" w:hAnsi="Century Gothic"/>
                      <w:sz w:val="14"/>
                    </w:rPr>
                    <w:t xml:space="preserve">5 – </w:t>
                  </w:r>
                  <w:r w:rsidR="004618F1">
                    <w:rPr>
                      <w:rFonts w:ascii="Century Gothic" w:hAnsi="Century Gothic"/>
                      <w:sz w:val="14"/>
                    </w:rPr>
                    <w:t>8:25</w:t>
                  </w:r>
                </w:p>
                <w:p w:rsidR="006E56F8" w:rsidRPr="004618F1" w:rsidRDefault="009A6DC8" w:rsidP="006E56F8">
                  <w:pPr>
                    <w:pStyle w:val="BodyText"/>
                    <w:rPr>
                      <w:rFonts w:ascii="Century Gothic" w:hAnsi="Century Gothic"/>
                      <w:sz w:val="14"/>
                    </w:rPr>
                  </w:pPr>
                  <w:r w:rsidRPr="005B464A">
                    <w:rPr>
                      <w:rFonts w:ascii="Century Gothic" w:hAnsi="Century Gothic"/>
                      <w:b/>
                      <w:sz w:val="14"/>
                    </w:rPr>
                    <w:t>Friday</w:t>
                  </w:r>
                  <w:r w:rsidRPr="009A6DC8">
                    <w:rPr>
                      <w:rFonts w:ascii="Century Gothic" w:hAnsi="Century Gothic"/>
                      <w:sz w:val="14"/>
                    </w:rPr>
                    <w:t xml:space="preserve">: </w:t>
                  </w:r>
                  <w:r w:rsidR="00CF7422">
                    <w:rPr>
                      <w:rFonts w:ascii="Century Gothic" w:hAnsi="Century Gothic"/>
                      <w:sz w:val="14"/>
                    </w:rPr>
                    <w:t>Technology</w:t>
                  </w:r>
                  <w:r w:rsidRPr="009A6DC8">
                    <w:rPr>
                      <w:rFonts w:ascii="Century Gothic" w:hAnsi="Century Gothic"/>
                      <w:sz w:val="14"/>
                    </w:rPr>
                    <w:t xml:space="preserve"> from </w:t>
                  </w:r>
                  <w:r w:rsidR="00CF7422">
                    <w:rPr>
                      <w:rFonts w:ascii="Century Gothic" w:hAnsi="Century Gothic"/>
                      <w:sz w:val="14"/>
                    </w:rPr>
                    <w:t>12:25</w:t>
                  </w:r>
                  <w:r w:rsidR="004618F1">
                    <w:rPr>
                      <w:rFonts w:ascii="Century Gothic" w:hAnsi="Century Gothic"/>
                      <w:sz w:val="14"/>
                    </w:rPr>
                    <w:t xml:space="preserve"> – </w:t>
                  </w:r>
                  <w:r w:rsidR="00CF7422">
                    <w:rPr>
                      <w:rFonts w:ascii="Century Gothic" w:hAnsi="Century Gothic"/>
                      <w:sz w:val="14"/>
                    </w:rPr>
                    <w:t>1:05</w:t>
                  </w:r>
                  <w:r w:rsidRPr="009A6DC8">
                    <w:rPr>
                      <w:rFonts w:ascii="Century Gothic" w:hAnsi="Century Gothic"/>
                      <w:sz w:val="14"/>
                    </w:rPr>
                    <w:t xml:space="preserve"> (Note: On assembly Fridays this special time will be modified.)</w:t>
                  </w:r>
                  <w:r w:rsidR="006E56F8" w:rsidRPr="000B707D"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24" type="#_x0000_t202" style="position:absolute;margin-left:188.15pt;margin-top:610.3pt;width:119.6pt;height:116.85pt;z-index:25163878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5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oval id="_x0000_s1304" style="position:absolute;margin-left:324.7pt;margin-top:106.8pt;width:265.2pt;height:37.1pt;z-index:251689984;mso-wrap-distance-left:2.88pt;mso-wrap-distance-top:2.88pt;mso-wrap-distance-right:2.88pt;mso-wrap-distance-bottom:2.88pt;mso-position-horizontal-relative:page;mso-position-vertical-relative:page" fillcolor="#39f" stroked="f" strokecolor="#09f" strokeweight=".5pt">
            <v:shadow color="#ccc"/>
            <w10:wrap anchorx="page" anchory="page"/>
          </v:oval>
        </w:pict>
      </w:r>
      <w:r>
        <w:rPr>
          <w:noProof/>
        </w:rPr>
        <w:pict>
          <v:oval id="_x0000_s1227" style="position:absolute;margin-left:279pt;margin-top:737.9pt;width:45.75pt;height:20.8pt;z-index:251641856;mso-wrap-distance-left:2.88pt;mso-wrap-distance-top:2.88pt;mso-wrap-distance-right:2.88pt;mso-wrap-distance-bottom:2.88pt;mso-position-horizontal-relative:page;mso-position-vertical-relative:page" filled="f" strokecolor="#09f" strokeweight=".5pt">
            <v:shadow color="#ccc"/>
            <v:textbox style="mso-next-textbox:#_x0000_s1227;mso-fit-shape-to-text:t">
              <w:txbxContent>
                <w:p w:rsidR="006E56F8" w:rsidRPr="009628FC" w:rsidRDefault="006E56F8" w:rsidP="006E56F8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oval>
        </w:pict>
      </w:r>
      <w:r>
        <w:rPr>
          <w:noProof/>
        </w:rPr>
        <w:pict>
          <v:shape id="_x0000_s1222" type="#_x0000_t202" style="position:absolute;margin-left:52.15pt;margin-top:583.8pt;width:390.6pt;height:26.7pt;z-index:251636736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2;mso-column-margin:5.7pt" inset="2.85pt,2.85pt,2.85pt,2.85pt">
              <w:txbxContent>
                <w:p w:rsidR="006E56F8" w:rsidRPr="00647C81" w:rsidRDefault="00F17413" w:rsidP="006E56F8">
                  <w:pPr>
                    <w:pStyle w:val="Heading2"/>
                    <w:rPr>
                      <w:rFonts w:ascii="Berlin Sans FB Demi" w:hAnsi="Berlin Sans FB Demi"/>
                      <w:sz w:val="32"/>
                      <w:szCs w:val="28"/>
                    </w:rPr>
                  </w:pPr>
                  <w:r w:rsidRPr="00647C81">
                    <w:rPr>
                      <w:rFonts w:ascii="Berlin Sans FB Demi" w:hAnsi="Berlin Sans FB Demi"/>
                      <w:sz w:val="32"/>
                      <w:szCs w:val="28"/>
                    </w:rPr>
                    <w:t>Classroom &amp; Special Area Schedules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18" type="#_x0000_t202" style="position:absolute;margin-left:469.9pt;margin-top:540.25pt;width:97pt;height:200pt;z-index:251633664;mso-position-horizontal-relative:page;mso-position-vertical-relative:page" filled="f" stroked="f">
            <v:textbox style="mso-next-textbox:#_x0000_s1218">
              <w:txbxContent>
                <w:p w:rsidR="006E56F8" w:rsidRPr="006851BC" w:rsidRDefault="006851BC" w:rsidP="00F372F9">
                  <w:pPr>
                    <w:pStyle w:val="SidebarTitle"/>
                    <w:rPr>
                      <w:rFonts w:ascii="Berlin Sans FB Demi" w:hAnsi="Berlin Sans FB Demi"/>
                    </w:rPr>
                  </w:pPr>
                  <w:r w:rsidRPr="006851BC">
                    <w:rPr>
                      <w:rFonts w:ascii="Berlin Sans FB Demi" w:hAnsi="Berlin Sans FB Demi"/>
                    </w:rPr>
                    <w:t>Mark Your Ca</w:t>
                  </w:r>
                  <w:r w:rsidRPr="00F17413">
                    <w:rPr>
                      <w:rFonts w:ascii="Berlin Sans FB Demi" w:hAnsi="Berlin Sans FB Demi"/>
                    </w:rPr>
                    <w:t>len</w:t>
                  </w:r>
                  <w:r w:rsidRPr="006851BC">
                    <w:rPr>
                      <w:rFonts w:ascii="Berlin Sans FB Demi" w:hAnsi="Berlin Sans FB Demi"/>
                    </w:rPr>
                    <w:t>dar</w:t>
                  </w:r>
                </w:p>
                <w:p w:rsidR="0029735E" w:rsidRPr="00F17413" w:rsidRDefault="0029735E" w:rsidP="0029735E">
                  <w:pPr>
                    <w:pStyle w:val="SidebarList"/>
                    <w:rPr>
                      <w:rFonts w:ascii="Century Gothic" w:hAnsi="Century Gothic"/>
                    </w:rPr>
                  </w:pPr>
                  <w:r w:rsidRPr="00F17413">
                    <w:rPr>
                      <w:rFonts w:ascii="Century Gothic" w:hAnsi="Century Gothic"/>
                      <w:b/>
                    </w:rPr>
                    <w:t>WED 9/</w:t>
                  </w:r>
                  <w:r w:rsidR="00C90ED1">
                    <w:rPr>
                      <w:rFonts w:ascii="Century Gothic" w:hAnsi="Century Gothic"/>
                      <w:b/>
                    </w:rPr>
                    <w:t>6</w:t>
                  </w:r>
                  <w:r>
                    <w:rPr>
                      <w:rFonts w:ascii="Century Gothic" w:hAnsi="Century Gothic"/>
                    </w:rPr>
                    <w:t xml:space="preserve"> –  </w:t>
                  </w:r>
                  <w:r w:rsidRPr="00C12ADC">
                    <w:rPr>
                      <w:rFonts w:ascii="Century Gothic" w:hAnsi="Century Gothic"/>
                      <w:sz w:val="16"/>
                    </w:rPr>
                    <w:t>“Me Museum” Homework Due</w:t>
                  </w:r>
                </w:p>
                <w:p w:rsidR="006E56F8" w:rsidRPr="00C12ADC" w:rsidRDefault="00F17413" w:rsidP="00FA7571">
                  <w:pPr>
                    <w:pStyle w:val="SidebarList"/>
                    <w:rPr>
                      <w:rFonts w:ascii="Century Gothic" w:hAnsi="Century Gothic"/>
                      <w:sz w:val="16"/>
                    </w:rPr>
                  </w:pPr>
                  <w:r w:rsidRPr="00F17413">
                    <w:rPr>
                      <w:rFonts w:ascii="Century Gothic" w:hAnsi="Century Gothic"/>
                      <w:b/>
                    </w:rPr>
                    <w:t>MON 9/1</w:t>
                  </w:r>
                  <w:r w:rsidR="00C12ADC">
                    <w:rPr>
                      <w:rFonts w:ascii="Century Gothic" w:hAnsi="Century Gothic"/>
                      <w:b/>
                    </w:rPr>
                    <w:t>8</w:t>
                  </w:r>
                  <w:r>
                    <w:rPr>
                      <w:rFonts w:ascii="Century Gothic" w:hAnsi="Century Gothic"/>
                    </w:rPr>
                    <w:t xml:space="preserve"> – </w:t>
                  </w:r>
                  <w:r w:rsidRPr="00C12ADC">
                    <w:rPr>
                      <w:rFonts w:ascii="Century Gothic" w:hAnsi="Century Gothic"/>
                      <w:sz w:val="16"/>
                    </w:rPr>
                    <w:t>3</w:t>
                  </w:r>
                  <w:r w:rsidRPr="00C12ADC">
                    <w:rPr>
                      <w:rFonts w:ascii="Century Gothic" w:hAnsi="Century Gothic"/>
                      <w:sz w:val="16"/>
                      <w:vertAlign w:val="superscript"/>
                    </w:rPr>
                    <w:t>rd</w:t>
                  </w:r>
                  <w:r w:rsidRPr="00C12ADC">
                    <w:rPr>
                      <w:rFonts w:ascii="Century Gothic" w:hAnsi="Century Gothic"/>
                      <w:sz w:val="16"/>
                    </w:rPr>
                    <w:t>, 4</w:t>
                  </w:r>
                  <w:r w:rsidRPr="00C12ADC">
                    <w:rPr>
                      <w:rFonts w:ascii="Century Gothic" w:hAnsi="Century Gothic"/>
                      <w:sz w:val="16"/>
                      <w:vertAlign w:val="superscript"/>
                    </w:rPr>
                    <w:t>th</w:t>
                  </w:r>
                  <w:r w:rsidRPr="00C12ADC">
                    <w:rPr>
                      <w:rFonts w:ascii="Century Gothic" w:hAnsi="Century Gothic"/>
                      <w:sz w:val="16"/>
                    </w:rPr>
                    <w:t>, &amp; 5</w:t>
                  </w:r>
                  <w:r w:rsidRPr="00C12ADC">
                    <w:rPr>
                      <w:rFonts w:ascii="Century Gothic" w:hAnsi="Century Gothic"/>
                      <w:sz w:val="16"/>
                      <w:vertAlign w:val="superscript"/>
                    </w:rPr>
                    <w:t>th</w:t>
                  </w:r>
                  <w:r w:rsidR="00C12ADC" w:rsidRPr="00C12ADC">
                    <w:rPr>
                      <w:rFonts w:ascii="Century Gothic" w:hAnsi="Century Gothic"/>
                      <w:sz w:val="16"/>
                    </w:rPr>
                    <w:t xml:space="preserve"> grade TD Meeting at 5</w:t>
                  </w:r>
                  <w:r w:rsidRPr="00C12ADC">
                    <w:rPr>
                      <w:rFonts w:ascii="Century Gothic" w:hAnsi="Century Gothic"/>
                      <w:sz w:val="16"/>
                    </w:rPr>
                    <w:t>:00 pm</w:t>
                  </w:r>
                </w:p>
                <w:p w:rsidR="006E56F8" w:rsidRPr="00C12ADC" w:rsidRDefault="00F761B5" w:rsidP="00FA7571">
                  <w:pPr>
                    <w:pStyle w:val="SidebarList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TUES</w:t>
                  </w:r>
                  <w:bookmarkStart w:id="0" w:name="_GoBack"/>
                  <w:bookmarkEnd w:id="0"/>
                  <w:r w:rsidR="00F17413" w:rsidRPr="00F17413">
                    <w:rPr>
                      <w:rFonts w:ascii="Century Gothic" w:hAnsi="Century Gothic"/>
                      <w:b/>
                    </w:rPr>
                    <w:t xml:space="preserve"> 9/19</w:t>
                  </w:r>
                  <w:r w:rsidR="00F17413">
                    <w:rPr>
                      <w:rFonts w:ascii="Century Gothic" w:hAnsi="Century Gothic"/>
                    </w:rPr>
                    <w:t xml:space="preserve"> – </w:t>
                  </w:r>
                  <w:r w:rsidR="00CF7422" w:rsidRPr="00C12ADC">
                    <w:rPr>
                      <w:rFonts w:ascii="Century Gothic" w:hAnsi="Century Gothic"/>
                      <w:sz w:val="16"/>
                    </w:rPr>
                    <w:t>Curriculum Night</w:t>
                  </w:r>
                  <w:r w:rsidR="00C12ADC" w:rsidRPr="00C12ADC">
                    <w:rPr>
                      <w:rFonts w:ascii="Century Gothic" w:hAnsi="Century Gothic"/>
                      <w:sz w:val="16"/>
                    </w:rPr>
                    <w:t xml:space="preserve"> Open House at 6:15</w:t>
                  </w:r>
                  <w:r w:rsidR="00F17413" w:rsidRPr="00C12ADC">
                    <w:rPr>
                      <w:rFonts w:ascii="Century Gothic" w:hAnsi="Century Gothic"/>
                      <w:sz w:val="16"/>
                    </w:rPr>
                    <w:t xml:space="preserve"> pm</w:t>
                  </w:r>
                </w:p>
                <w:p w:rsidR="006E56F8" w:rsidRPr="0029735E" w:rsidRDefault="00F17413" w:rsidP="00FA7571">
                  <w:pPr>
                    <w:pStyle w:val="SidebarList"/>
                    <w:rPr>
                      <w:rFonts w:ascii="Century Gothic" w:hAnsi="Century Gothic"/>
                    </w:rPr>
                  </w:pPr>
                  <w:r w:rsidRPr="00F17413">
                    <w:rPr>
                      <w:rFonts w:ascii="Century Gothic" w:hAnsi="Century Gothic"/>
                      <w:b/>
                    </w:rPr>
                    <w:t>FRI 9/</w:t>
                  </w:r>
                  <w:r w:rsidR="00C12ADC">
                    <w:rPr>
                      <w:rFonts w:ascii="Century Gothic" w:hAnsi="Century Gothic"/>
                      <w:b/>
                    </w:rPr>
                    <w:t>29</w:t>
                  </w:r>
                  <w:r>
                    <w:rPr>
                      <w:rFonts w:ascii="Century Gothic" w:hAnsi="Century Gothic"/>
                    </w:rPr>
                    <w:t xml:space="preserve"> – </w:t>
                  </w:r>
                  <w:r w:rsidRPr="00C12ADC">
                    <w:rPr>
                      <w:rFonts w:ascii="Century Gothic" w:hAnsi="Century Gothic"/>
                      <w:sz w:val="16"/>
                    </w:rPr>
                    <w:t>RRR pledges due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17" type="#_x0000_t202" style="position:absolute;margin-left:466.9pt;margin-top:205.2pt;width:123pt;height:19.85pt;z-index:251632640;mso-position-horizontal-relative:page;mso-position-vertical-relative:page" filled="f" stroked="f">
            <v:textbox style="mso-next-textbox:#_x0000_s1217;mso-fit-shape-to-text:t">
              <w:txbxContent>
                <w:p w:rsidR="006E56F8" w:rsidRPr="0063116D" w:rsidRDefault="006E56F8" w:rsidP="0063116D">
                  <w:pPr>
                    <w:pStyle w:val="TOCHeading"/>
                  </w:pPr>
                  <w:r w:rsidRPr="0063116D">
                    <w:t>Inside this issue: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10" type="#_x0000_t202" style="position:absolute;margin-left:336.05pt;margin-top:431.2pt;width:101.8pt;height:26.4pt;z-index:2516305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10;mso-column-margin:5.7pt;mso-fit-shape-to-text:t" inset="2.85pt,2.85pt,2.85pt,2.85pt">
              <w:txbxContent>
                <w:p w:rsidR="000E241F" w:rsidRPr="000E241F" w:rsidRDefault="000E241F" w:rsidP="00E2362C">
                  <w:pPr>
                    <w:pStyle w:val="Caption1"/>
                    <w:rPr>
                      <w:rFonts w:ascii="Snott" w:hAnsi="Snott"/>
                      <w:color w:val="0070C0"/>
                    </w:rPr>
                  </w:pPr>
                  <w:r w:rsidRPr="000E241F">
                    <w:rPr>
                      <w:rFonts w:ascii="Snott" w:hAnsi="Snott"/>
                      <w:color w:val="0070C0"/>
                    </w:rPr>
                    <w:t>Welcome</w:t>
                  </w:r>
                </w:p>
                <w:p w:rsidR="006E56F8" w:rsidRPr="000E241F" w:rsidRDefault="000E241F" w:rsidP="00E2362C">
                  <w:pPr>
                    <w:pStyle w:val="Caption1"/>
                    <w:rPr>
                      <w:rFonts w:ascii="Snott" w:hAnsi="Snott"/>
                      <w:color w:val="0070C0"/>
                    </w:rPr>
                  </w:pPr>
                  <w:proofErr w:type="spellStart"/>
                  <w:r w:rsidRPr="000E241F">
                    <w:rPr>
                      <w:rFonts w:ascii="Snott" w:hAnsi="Snott"/>
                      <w:color w:val="0070C0"/>
                    </w:rPr>
                    <w:t>Thirdlings</w:t>
                  </w:r>
                  <w:proofErr w:type="spellEnd"/>
                  <w:r w:rsidRPr="000E241F">
                    <w:rPr>
                      <w:rFonts w:ascii="Snott" w:hAnsi="Snott"/>
                      <w:color w:val="0070C0"/>
                    </w:rPr>
                    <w:t>!</w:t>
                  </w:r>
                  <w:r w:rsidR="006D7B01" w:rsidRPr="000E241F">
                    <w:rPr>
                      <w:rFonts w:ascii="Snott" w:hAnsi="Snott"/>
                      <w:color w:val="0070C0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08" type="#_x0000_t202" style="position:absolute;margin-left:190.8pt;margin-top:254.15pt;width:122.8pt;height:307.95pt;z-index:25162854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08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07" type="#_x0000_t202" style="position:absolute;margin-left:46.8pt;margin-top:254.15pt;width:125.8pt;height:308.95pt;z-index:25162752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08;mso-column-margin:5.7pt" inset="2.85pt,2.85pt,2.85pt,2.85pt">
              <w:txbxContent>
                <w:p w:rsidR="0029735E" w:rsidRDefault="0029735E" w:rsidP="00C9077E">
                  <w:pPr>
                    <w:pStyle w:val="BodyText"/>
                    <w:rPr>
                      <w:rFonts w:ascii="Century Gothic" w:hAnsi="Century Gothic"/>
                    </w:rPr>
                  </w:pPr>
                  <w:r w:rsidRPr="0029735E">
                    <w:rPr>
                      <w:rFonts w:ascii="Century Gothic" w:hAnsi="Century Gothic"/>
                    </w:rPr>
                    <w:t>It has been a pleasure to have the opportunity to meet so many of you already.   I look forward to us working closely together over the coming months to best help your child to grow and learn.</w:t>
                  </w:r>
                </w:p>
                <w:p w:rsidR="006851BC" w:rsidRPr="0029735E" w:rsidRDefault="006829CF" w:rsidP="00C9077E">
                  <w:pPr>
                    <w:pStyle w:val="BodyText"/>
                    <w:rPr>
                      <w:rFonts w:ascii="Century Gothic" w:hAnsi="Century Gothic"/>
                    </w:rPr>
                  </w:pPr>
                  <w:r w:rsidRPr="0029735E">
                    <w:rPr>
                      <w:rFonts w:ascii="Century Gothic" w:hAnsi="Century Gothic"/>
                    </w:rPr>
                    <w:t xml:space="preserve">What </w:t>
                  </w:r>
                  <w:r w:rsidR="0029735E">
                    <w:rPr>
                      <w:rFonts w:ascii="Century Gothic" w:hAnsi="Century Gothic"/>
                    </w:rPr>
                    <w:t>fun</w:t>
                  </w:r>
                  <w:r w:rsidRPr="0029735E">
                    <w:rPr>
                      <w:rFonts w:ascii="Century Gothic" w:hAnsi="Century Gothic"/>
                    </w:rPr>
                    <w:t xml:space="preserve"> it has been to get to spend the last week with your children!   Our beginning days together have been about establishing pro</w:t>
                  </w:r>
                  <w:r w:rsidR="005B464A">
                    <w:rPr>
                      <w:rFonts w:ascii="Century Gothic" w:hAnsi="Century Gothic"/>
                    </w:rPr>
                    <w:t>cedures, learning the rules,</w:t>
                  </w:r>
                  <w:r w:rsidRPr="0029735E">
                    <w:rPr>
                      <w:rFonts w:ascii="Century Gothic" w:hAnsi="Century Gothic"/>
                    </w:rPr>
                    <w:t xml:space="preserve"> getting to know one another</w:t>
                  </w:r>
                  <w:r w:rsidR="00FB4C5E" w:rsidRPr="0029735E">
                    <w:rPr>
                      <w:rFonts w:ascii="Century Gothic" w:hAnsi="Century Gothic"/>
                    </w:rPr>
                    <w:t xml:space="preserve"> – and holding on to just a bit of summer fun</w:t>
                  </w:r>
                  <w:r w:rsidR="00C90ED1">
                    <w:rPr>
                      <w:rFonts w:ascii="Century Gothic" w:hAnsi="Century Gothic"/>
                    </w:rPr>
                    <w:t>.</w:t>
                  </w:r>
                  <w:r w:rsidRPr="0029735E">
                    <w:rPr>
                      <w:rFonts w:ascii="Century Gothic" w:hAnsi="Century Gothic"/>
                    </w:rPr>
                    <w:t xml:space="preserve"> The purpose in all of this has been to lay the foundation for a positive and su</w:t>
                  </w:r>
                  <w:r w:rsidR="00C90ED1">
                    <w:rPr>
                      <w:rFonts w:ascii="Century Gothic" w:hAnsi="Century Gothic"/>
                    </w:rPr>
                    <w:t xml:space="preserve">pportive classroom community. </w:t>
                  </w:r>
                  <w:r w:rsidRPr="0029735E">
                    <w:rPr>
                      <w:rFonts w:ascii="Century Gothic" w:hAnsi="Century Gothic"/>
                    </w:rPr>
                    <w:t xml:space="preserve">At Selwyn we want all students to feel safe and best prepared to learn. In class we have been using the book </w:t>
                  </w:r>
                  <w:r w:rsidRPr="0029735E">
                    <w:rPr>
                      <w:rFonts w:ascii="Century Gothic" w:hAnsi="Century Gothic"/>
                      <w:i/>
                      <w:u w:val="single"/>
                    </w:rPr>
                    <w:t>Miss Moon: Wise Words from a Dog Governess</w:t>
                  </w:r>
                  <w:r w:rsidRPr="0029735E">
                    <w:rPr>
                      <w:rFonts w:ascii="Century Gothic" w:hAnsi="Century Gothic"/>
                    </w:rPr>
                    <w:t xml:space="preserve"> by Janet Hill as a springboard for our discussions about our community behavioral expectations.   </w:t>
                  </w:r>
                  <w:r w:rsidR="006851BC" w:rsidRPr="0029735E">
                    <w:rPr>
                      <w:rFonts w:ascii="Century Gothic" w:hAnsi="Century Gothic"/>
                    </w:rPr>
                    <w:t>For more information about our class discipline approach and</w:t>
                  </w:r>
                  <w:r w:rsidR="006851BC" w:rsidRPr="006851BC">
                    <w:t xml:space="preserve"> </w:t>
                  </w:r>
                  <w:r w:rsidR="006851BC" w:rsidRPr="0029735E">
                    <w:rPr>
                      <w:rFonts w:ascii="Century Gothic" w:hAnsi="Century Gothic"/>
                    </w:rPr>
                    <w:t>policies feel free to visit our class we</w:t>
                  </w:r>
                  <w:r w:rsidR="005B464A">
                    <w:rPr>
                      <w:rFonts w:ascii="Century Gothic" w:hAnsi="Century Gothic"/>
                    </w:rPr>
                    <w:t>b</w:t>
                  </w:r>
                  <w:r w:rsidR="006851BC" w:rsidRPr="0029735E">
                    <w:rPr>
                      <w:rFonts w:ascii="Century Gothic" w:hAnsi="Century Gothic"/>
                    </w:rPr>
                    <w:t xml:space="preserve"> page.</w:t>
                  </w:r>
                </w:p>
                <w:p w:rsidR="006E56F8" w:rsidRPr="0029735E" w:rsidRDefault="006829CF" w:rsidP="00C9077E">
                  <w:pPr>
                    <w:pStyle w:val="BodyText"/>
                    <w:rPr>
                      <w:rFonts w:ascii="Century Gothic" w:hAnsi="Century Gothic"/>
                    </w:rPr>
                  </w:pPr>
                  <w:r w:rsidRPr="0029735E">
                    <w:rPr>
                      <w:rFonts w:ascii="Century Gothic" w:hAnsi="Century Gothic"/>
                    </w:rPr>
                    <w:t>As a school we will attend our annual “Rules for the Nest” assembly this Friday</w:t>
                  </w:r>
                  <w:r w:rsidR="005B464A">
                    <w:rPr>
                      <w:rFonts w:ascii="Century Gothic" w:hAnsi="Century Gothic"/>
                    </w:rPr>
                    <w:t>.</w:t>
                  </w:r>
                  <w:r w:rsidRPr="0029735E">
                    <w:rPr>
                      <w:rFonts w:ascii="Century Gothic" w:hAnsi="Century Gothic"/>
                    </w:rPr>
                    <w:t xml:space="preserve"> </w:t>
                  </w:r>
                  <w:r w:rsidR="005B464A">
                    <w:rPr>
                      <w:rFonts w:ascii="Century Gothic" w:hAnsi="Century Gothic"/>
                    </w:rPr>
                    <w:t>At that time</w:t>
                  </w:r>
                  <w:r w:rsidRPr="0029735E">
                    <w:rPr>
                      <w:rFonts w:ascii="Century Gothic" w:hAnsi="Century Gothic"/>
                    </w:rPr>
                    <w:t xml:space="preserve"> we will address the rules we have in our different school settings.   </w:t>
                  </w:r>
                  <w:r w:rsidR="006851BC" w:rsidRPr="0029735E">
                    <w:rPr>
                      <w:rFonts w:ascii="Century Gothic" w:hAnsi="Century Gothic"/>
                    </w:rPr>
                    <w:t>Details</w:t>
                  </w:r>
                  <w:r w:rsidR="005B464A">
                    <w:rPr>
                      <w:rFonts w:ascii="Century Gothic" w:hAnsi="Century Gothic"/>
                    </w:rPr>
                    <w:t xml:space="preserve"> about</w:t>
                  </w:r>
                  <w:r w:rsidRPr="0029735E">
                    <w:rPr>
                      <w:rFonts w:ascii="Century Gothic" w:hAnsi="Century Gothic"/>
                    </w:rPr>
                    <w:t xml:space="preserve"> </w:t>
                  </w:r>
                  <w:r w:rsidR="006851BC" w:rsidRPr="0029735E">
                    <w:rPr>
                      <w:rFonts w:ascii="Century Gothic" w:hAnsi="Century Gothic"/>
                    </w:rPr>
                    <w:t>these</w:t>
                  </w:r>
                  <w:r w:rsidRPr="0029735E">
                    <w:rPr>
                      <w:rFonts w:ascii="Century Gothic" w:hAnsi="Century Gothic"/>
                    </w:rPr>
                    <w:t xml:space="preserve"> </w:t>
                  </w:r>
                  <w:r w:rsidR="006851BC" w:rsidRPr="0029735E">
                    <w:rPr>
                      <w:rFonts w:ascii="Century Gothic" w:hAnsi="Century Gothic"/>
                    </w:rPr>
                    <w:t xml:space="preserve">can be found on </w:t>
                  </w:r>
                  <w:r w:rsidR="0029735E">
                    <w:rPr>
                      <w:rFonts w:ascii="Century Gothic" w:hAnsi="Century Gothic"/>
                    </w:rPr>
                    <w:t xml:space="preserve">the </w:t>
                  </w:r>
                  <w:r w:rsidR="006851BC" w:rsidRPr="0029735E">
                    <w:rPr>
                      <w:rFonts w:ascii="Century Gothic" w:hAnsi="Century Gothic"/>
                    </w:rPr>
                    <w:t>Selwyn</w:t>
                  </w:r>
                  <w:r w:rsidR="0029735E">
                    <w:rPr>
                      <w:rFonts w:ascii="Century Gothic" w:hAnsi="Century Gothic"/>
                    </w:rPr>
                    <w:t xml:space="preserve"> school</w:t>
                  </w:r>
                  <w:r w:rsidR="006851BC" w:rsidRPr="0029735E">
                    <w:rPr>
                      <w:rFonts w:ascii="Century Gothic" w:hAnsi="Century Gothic"/>
                    </w:rPr>
                    <w:t xml:space="preserve"> web page</w:t>
                  </w:r>
                  <w:r w:rsidR="006E56F8" w:rsidRPr="0029735E">
                    <w:rPr>
                      <w:rFonts w:ascii="Century Gothic" w:hAnsi="Century Gothic"/>
                    </w:rPr>
                    <w:t>.</w:t>
                  </w:r>
                </w:p>
                <w:p w:rsidR="006E56F8" w:rsidRPr="00AC6AAF" w:rsidRDefault="006E56F8" w:rsidP="00C9077E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05" type="#_x0000_t202" style="position:absolute;margin-left:473.35pt;margin-top:162.55pt;width:109.2pt;height:28.7pt;z-index:2516264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5;mso-column-margin:5.7pt;mso-fit-shape-to-text:t" inset="2.85pt,2.85pt,2.85pt,2.85pt">
              <w:txbxContent>
                <w:p w:rsidR="006E56F8" w:rsidRPr="006851BC" w:rsidRDefault="006851BC" w:rsidP="00E2362C">
                  <w:pPr>
                    <w:pStyle w:val="NewsletterDate"/>
                    <w:rPr>
                      <w:rFonts w:ascii="Century Gothic" w:hAnsi="Century Gothic"/>
                    </w:rPr>
                  </w:pPr>
                  <w:r w:rsidRPr="006851BC">
                    <w:rPr>
                      <w:rFonts w:ascii="Century Gothic" w:hAnsi="Century Gothic"/>
                    </w:rPr>
                    <w:t>Tuesday,</w:t>
                  </w:r>
                </w:p>
                <w:p w:rsidR="006E56F8" w:rsidRPr="006851BC" w:rsidRDefault="00C90ED1" w:rsidP="00E2362C">
                  <w:pPr>
                    <w:pStyle w:val="NewsletterIssu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September, 5, 2017</w:t>
                  </w:r>
                </w:p>
              </w:txbxContent>
            </v:textbox>
            <w10:wrap anchorx="page" anchory="page"/>
          </v:shape>
        </w:pict>
      </w:r>
      <w:r w:rsidR="006E56F8">
        <w:rPr>
          <w:noProof/>
        </w:rPr>
        <w:br w:type="page"/>
      </w:r>
      <w:r>
        <w:rPr>
          <w:noProof/>
        </w:rPr>
        <w:lastRenderedPageBreak/>
        <w:pict>
          <v:shape id="_x0000_s1256" type="#_x0000_t202" style="position:absolute;margin-left:308.45pt;margin-top:112.1pt;width:118pt;height:188.35pt;z-index:251645952;visibility:visible;mso-position-horizontal-relative:page;mso-position-vertical-relative:page" filled="f" stroked="f">
            <v:textbox style="mso-next-textbox:#_x0000_s1257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65" type="#_x0000_t202" style="position:absolute;margin-left:438.45pt;margin-top:583.8pt;width:117.95pt;height:132.1pt;z-index:251655168;visibility:visible;mso-position-horizontal-relative:page;mso-position-vertical-relative:page" filled="f" stroked="f">
            <v:textbox style="mso-next-textbox:#_x0000_s1265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61" type="#_x0000_t202" style="position:absolute;margin-left:438.45pt;margin-top:346.2pt;width:117.95pt;height:179.3pt;z-index:251651072;visibility:visible;mso-position-horizontal-relative:page;mso-position-vertical-relative:page" filled="f" stroked="f">
            <v:textbox style="mso-next-textbox:#_x0000_s1261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60" type="#_x0000_t202" style="position:absolute;margin-left:308.45pt;margin-top:347.7pt;width:118pt;height:177.8pt;z-index:251650048;visibility:visible;mso-position-horizontal-relative:page;mso-position-vertical-relative:page" filled="f" stroked="f">
            <v:textbox style="mso-next-textbox:#_x0000_s1261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58" type="#_x0000_t202" style="position:absolute;margin-left:178.45pt;margin-top:350pt;width:118pt;height:180.8pt;z-index:251648000;mso-position-horizontal-relative:page;mso-position-vertical-relative:page" filled="f" stroked="f">
            <v:textbox style="mso-next-textbox:#_x0000_s1260" inset="0,0,0,0">
              <w:txbxContent>
                <w:p w:rsidR="00647C81" w:rsidRPr="00BE4A24" w:rsidRDefault="00647C81" w:rsidP="006D7B01">
                  <w:pPr>
                    <w:pStyle w:val="BodyText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BE4A24">
                    <w:rPr>
                      <w:rFonts w:ascii="Century Gothic" w:hAnsi="Century Gothic"/>
                      <w:sz w:val="16"/>
                      <w:szCs w:val="16"/>
                    </w:rPr>
                    <w:t xml:space="preserve">We will be taking time for a short snack during our </w:t>
                  </w:r>
                  <w:r w:rsidR="00AD3A8F">
                    <w:rPr>
                      <w:rFonts w:ascii="Century Gothic" w:hAnsi="Century Gothic"/>
                      <w:sz w:val="16"/>
                      <w:szCs w:val="16"/>
                    </w:rPr>
                    <w:t>afternoon</w:t>
                  </w:r>
                  <w:r w:rsidRPr="00BE4A24">
                    <w:rPr>
                      <w:rFonts w:ascii="Century Gothic" w:hAnsi="Century Gothic"/>
                      <w:sz w:val="16"/>
                      <w:szCs w:val="16"/>
                    </w:rPr>
                    <w:t xml:space="preserve"> block each day to recharge.   Please send in a small, NUTRITIOUS snack with your child </w:t>
                  </w:r>
                  <w:r w:rsidR="003333F9">
                    <w:rPr>
                      <w:rFonts w:ascii="Century Gothic" w:hAnsi="Century Gothic"/>
                      <w:sz w:val="16"/>
                      <w:szCs w:val="16"/>
                    </w:rPr>
                    <w:t>daily</w:t>
                  </w:r>
                  <w:r w:rsidRPr="00BE4A24">
                    <w:rPr>
                      <w:rFonts w:ascii="Century Gothic" w:hAnsi="Century Gothic"/>
                      <w:sz w:val="16"/>
                      <w:szCs w:val="16"/>
                    </w:rPr>
                    <w:t xml:space="preserve">.   Beverages are also permitted at this time.   Please refrain from sending in sweets or sodas.   Because of the rise in food allergies and sensitivities, I am asking that students not share their snacks with others.   </w:t>
                  </w:r>
                </w:p>
                <w:p w:rsidR="006D7B01" w:rsidRDefault="00BE4A24" w:rsidP="006D7B01">
                  <w:pPr>
                    <w:pStyle w:val="BodyTex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</w:t>
                  </w:r>
                  <w:r w:rsidRPr="00BE4A24">
                    <w:rPr>
                      <w:rFonts w:ascii="Century Gothic" w:hAnsi="Century Gothic"/>
                    </w:rPr>
                    <w:t xml:space="preserve">ur lunch is scheduled from </w:t>
                  </w:r>
                  <w:r w:rsidR="00AD3A8F">
                    <w:rPr>
                      <w:rFonts w:ascii="Century Gothic" w:hAnsi="Century Gothic"/>
                    </w:rPr>
                    <w:t>10:47 to 11:12</w:t>
                  </w:r>
                  <w:r w:rsidR="00647C81" w:rsidRPr="00BE4A24">
                    <w:rPr>
                      <w:rFonts w:ascii="Century Gothic" w:hAnsi="Century Gothic"/>
                    </w:rPr>
                    <w:t xml:space="preserve"> daily.  </w:t>
                  </w:r>
                  <w:r w:rsidRPr="00BE4A24">
                    <w:rPr>
                      <w:rFonts w:ascii="Century Gothic" w:hAnsi="Century Gothic"/>
                    </w:rPr>
                    <w:t xml:space="preserve">Come join us any time!  </w:t>
                  </w:r>
                  <w:r w:rsidR="00647C81" w:rsidRPr="00BE4A24">
                    <w:rPr>
                      <w:rFonts w:ascii="Century Gothic" w:hAnsi="Century Gothic"/>
                    </w:rPr>
                    <w:t xml:space="preserve"> We’ll meet you in the rotunda on our way to the cafeteria.  Once there, your child may </w:t>
                  </w:r>
                  <w:r w:rsidRPr="00BE4A24">
                    <w:rPr>
                      <w:rFonts w:ascii="Century Gothic" w:hAnsi="Century Gothic"/>
                    </w:rPr>
                    <w:t>choose</w:t>
                  </w:r>
                  <w:r w:rsidR="00647C81" w:rsidRPr="00BE4A24">
                    <w:rPr>
                      <w:rFonts w:ascii="Century Gothic" w:hAnsi="Century Gothic"/>
                    </w:rPr>
                    <w:t xml:space="preserve"> one friend to join you both at one of our visitors’ tables.   Please be aware that friends cannot join you should you choose to eat outside on the Learning Plaza.  </w:t>
                  </w:r>
                </w:p>
                <w:p w:rsidR="00BE4A24" w:rsidRPr="00BE4A24" w:rsidRDefault="00BE4A24" w:rsidP="00BE4A24">
                  <w:r w:rsidRPr="00BE4A24">
                    <w:rPr>
                      <w:rFonts w:ascii="Century Gothic" w:hAnsi="Century Gothic"/>
                      <w:sz w:val="16"/>
                      <w:szCs w:val="16"/>
                    </w:rPr>
                    <w:t>We love opportunities to</w:t>
                  </w:r>
                  <w:r w:rsidRPr="00BE4A24">
                    <w:t xml:space="preserve"> </w:t>
                  </w:r>
                  <w:r w:rsidRPr="00BE4A24">
                    <w:rPr>
                      <w:rFonts w:ascii="Century Gothic" w:hAnsi="Century Gothic"/>
                      <w:sz w:val="16"/>
                      <w:szCs w:val="18"/>
                    </w:rPr>
                    <w:t>celebrate our friends.   Parents are welcome to send in a special treat to recognize their birthday child.   We ask that these be brought to sh</w:t>
                  </w:r>
                  <w:r w:rsidR="003333F9">
                    <w:rPr>
                      <w:rFonts w:ascii="Century Gothic" w:hAnsi="Century Gothic"/>
                      <w:sz w:val="16"/>
                      <w:szCs w:val="18"/>
                    </w:rPr>
                    <w:t xml:space="preserve">are during the last 10 minutes of our lunch time. </w:t>
                  </w:r>
                  <w:r w:rsidRPr="00BE4A24">
                    <w:rPr>
                      <w:rFonts w:ascii="Century Gothic" w:hAnsi="Century Gothic"/>
                      <w:sz w:val="16"/>
                      <w:szCs w:val="18"/>
                    </w:rPr>
                    <w:t xml:space="preserve">Please note that it is a CMS policy that anything shared must be purchased from a store or bakery that can provide nutrition labels.   Thank you for adhering to this </w:t>
                  </w:r>
                  <w:r w:rsidR="00C176BF" w:rsidRPr="00BE4A24">
                    <w:rPr>
                      <w:rFonts w:ascii="Century Gothic" w:hAnsi="Century Gothic"/>
                      <w:sz w:val="16"/>
                      <w:szCs w:val="18"/>
                    </w:rPr>
                    <w:t>procedure</w:t>
                  </w:r>
                  <w:r w:rsidRPr="00BE4A24">
                    <w:rPr>
                      <w:rFonts w:ascii="Century Gothic" w:hAnsi="Century Gothic"/>
                      <w:sz w:val="16"/>
                      <w:szCs w:val="18"/>
                    </w:rPr>
                    <w:t xml:space="preserve">.  </w:t>
                  </w:r>
                  <w:r w:rsidRPr="00BE4A24">
                    <w:rPr>
                      <w:rFonts w:ascii="Century Gothic" w:hAnsi="Century Gothic"/>
                      <w:sz w:val="16"/>
                      <w:szCs w:val="16"/>
                    </w:rPr>
                    <w:t>[Parents</w:t>
                  </w:r>
                  <w:r w:rsidRPr="00BE4A24">
                    <w:t xml:space="preserve"> </w:t>
                  </w:r>
                  <w:r w:rsidRPr="00BE4A24">
                    <w:rPr>
                      <w:rFonts w:ascii="Century Gothic" w:hAnsi="Century Gothic"/>
                      <w:sz w:val="16"/>
                      <w:szCs w:val="16"/>
                    </w:rPr>
                    <w:t>of children with summer, winter, or spring break birthdays will be contacted</w:t>
                  </w:r>
                  <w:r w:rsidRPr="00BE4A24">
                    <w:t xml:space="preserve"> </w:t>
                  </w:r>
                  <w:r w:rsidRPr="00BE4A24">
                    <w:rPr>
                      <w:rFonts w:ascii="Century Gothic" w:hAnsi="Century Gothic"/>
                      <w:sz w:val="16"/>
                      <w:szCs w:val="16"/>
                    </w:rPr>
                    <w:t>regarding our “Un-birthday Party”</w:t>
                  </w:r>
                  <w:r w:rsidRPr="00BE4A24">
                    <w:t xml:space="preserve"> </w:t>
                  </w:r>
                  <w:r w:rsidRPr="00BE4A24">
                    <w:rPr>
                      <w:rFonts w:ascii="Century Gothic" w:hAnsi="Century Gothic"/>
                      <w:sz w:val="16"/>
                      <w:szCs w:val="16"/>
                    </w:rPr>
                    <w:t>celebration to be held later this</w:t>
                  </w:r>
                  <w:r w:rsidRPr="00BE4A24">
                    <w:t xml:space="preserve"> </w:t>
                  </w:r>
                  <w:r w:rsidRPr="00BE4A24">
                    <w:rPr>
                      <w:rFonts w:ascii="Century Gothic" w:hAnsi="Century Gothic"/>
                      <w:sz w:val="16"/>
                      <w:szCs w:val="16"/>
                    </w:rPr>
                    <w:t xml:space="preserve">year. </w:t>
                  </w:r>
                  <w:r w:rsidRPr="00BE4A24">
                    <w:rPr>
                      <w:rFonts w:ascii="Wingdings" w:hAnsi="Wingdings"/>
                      <w:sz w:val="16"/>
                      <w:szCs w:val="16"/>
                    </w:rPr>
                    <w:t></w:t>
                  </w:r>
                  <w:r w:rsidRPr="00BE4A24">
                    <w:rPr>
                      <w:rFonts w:ascii="Century Gothic" w:hAnsi="Century Gothic"/>
                      <w:sz w:val="16"/>
                      <w:szCs w:val="16"/>
                    </w:rPr>
                    <w:t>]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267" style="position:absolute;z-index:251657216;visibility:visible;mso-wrap-edited:f;mso-wrap-distance-left:2.88pt;mso-wrap-distance-top:2.88pt;mso-wrap-distance-right:2.88pt;mso-wrap-distance-bottom:2.88pt;mso-position-horizontal-relative:page;mso-position-vertical-relative:page" from="178.7pt,546.7pt" to="569.2pt,546.7pt" strokecolor="#fc6" strokeweight=".5pt" o:cliptowrap="t">
            <v:stroke startarrow="oval" endarrow="oval"/>
            <v:shadow color="#ccc"/>
            <w10:wrap side="left" anchorx="page" anchory="page"/>
          </v:line>
        </w:pict>
      </w:r>
      <w:r>
        <w:rPr>
          <w:noProof/>
        </w:rPr>
        <w:pict>
          <v:shape id="_x0000_s1263" type="#_x0000_t202" style="position:absolute;margin-left:178.45pt;margin-top:558.7pt;width:378pt;height:14.5pt;z-index:251653120;mso-position-horizontal-relative:page;mso-position-vertical-relative:page" filled="f" stroked="f">
            <v:textbox style="mso-next-textbox:#_x0000_s1263;mso-fit-shape-to-text:t" inset="0,0,0,0">
              <w:txbxContent>
                <w:p w:rsidR="006D7B01" w:rsidRPr="00BE4A24" w:rsidRDefault="00BE4A24" w:rsidP="006D7B01">
                  <w:pPr>
                    <w:pStyle w:val="Heading2"/>
                    <w:rPr>
                      <w:rFonts w:ascii="Berlin Sans FB Demi" w:hAnsi="Berlin Sans FB Demi"/>
                      <w:sz w:val="32"/>
                    </w:rPr>
                  </w:pPr>
                  <w:r w:rsidRPr="00BE4A24">
                    <w:rPr>
                      <w:rFonts w:ascii="Berlin Sans FB Demi" w:hAnsi="Berlin Sans FB Demi"/>
                      <w:sz w:val="32"/>
                    </w:rPr>
                    <w:t>Communication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266" style="position:absolute;z-index:251656192;visibility:visible;mso-wrap-edited:f;mso-wrap-distance-left:2.88pt;mso-wrap-distance-top:2.88pt;mso-wrap-distance-right:2.88pt;mso-wrap-distance-bottom:2.88pt;mso-position-horizontal-relative:page;mso-position-vertical-relative:page" from="177.7pt,308.2pt" to="568.2pt,308.2pt" strokecolor="#fc6" strokeweight=".5pt" o:cliptowrap="t">
            <v:stroke startarrow="oval" endarrow="oval"/>
            <v:shadow color="#ccc"/>
            <w10:wrap side="left" anchorx="page" anchory="page"/>
          </v:line>
        </w:pict>
      </w:r>
      <w:r>
        <w:rPr>
          <w:noProof/>
        </w:rPr>
        <w:pict>
          <v:shape id="_x0000_s1264" type="#_x0000_t202" style="position:absolute;margin-left:308.45pt;margin-top:583.8pt;width:118pt;height:116.3pt;z-index:251654144;visibility:visible;mso-position-horizontal-relative:page;mso-position-vertical-relative:page" filled="f" stroked="f">
            <v:textbox style="mso-next-textbox:#_x0000_s1265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62" type="#_x0000_t202" style="position:absolute;margin-left:178.45pt;margin-top:583.8pt;width:118pt;height:116.3pt;z-index:251652096;mso-position-horizontal-relative:page;mso-position-vertical-relative:page" filled="f" stroked="f">
            <v:textbox style="mso-next-textbox:#_x0000_s1264" inset="0,0,0,0">
              <w:txbxContent>
                <w:p w:rsidR="006D7B01" w:rsidRPr="000B707D" w:rsidRDefault="00D04D66" w:rsidP="006D7B01">
                  <w:pPr>
                    <w:pStyle w:val="BodyText"/>
                  </w:pP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Your child will be most successful this year if we are working together.   </w:t>
                  </w:r>
                  <w:r w:rsidR="003333F9">
                    <w:rPr>
                      <w:rFonts w:ascii="Century Gothic" w:hAnsi="Century Gothic"/>
                      <w:sz w:val="16"/>
                      <w:szCs w:val="16"/>
                    </w:rPr>
                    <w:t>A vital element of this will be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 our comm</w:t>
                  </w:r>
                  <w:r w:rsidR="003333F9">
                    <w:rPr>
                      <w:rFonts w:ascii="Century Gothic" w:hAnsi="Century Gothic"/>
                      <w:sz w:val="16"/>
                      <w:szCs w:val="16"/>
                    </w:rPr>
                    <w:t>unication with one another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.   More “Notes &amp; News” will come approximately once a month.  Additional email and/or text notifications will</w:t>
                  </w:r>
                  <w:r w:rsidRPr="00D04D66">
                    <w:rPr>
                      <w:sz w:val="16"/>
                      <w:szCs w:val="16"/>
                    </w:rPr>
                    <w:t xml:space="preserve">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be sent as needed.</w:t>
                  </w:r>
                  <w:r w:rsidRPr="00D04D66">
                    <w:t xml:space="preserve"> 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Information from home that requires my</w:t>
                  </w:r>
                  <w:r w:rsidRPr="00D04D66">
                    <w:rPr>
                      <w:rFonts w:ascii="Century Gothic" w:hAnsi="Century Gothic"/>
                    </w:rPr>
                    <w:t xml:space="preserve">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immediate attention should be placed in the front pocket of your child’s T.H.I.R.D. Binder.    Any time you have questions regarding your child, don’t hesitate to email me at </w:t>
                  </w:r>
                  <w:proofErr w:type="gramStart"/>
                  <w:r w:rsidRPr="00D04D66">
                    <w:rPr>
                      <w:rFonts w:ascii="Century Gothic" w:hAnsi="Century Gothic"/>
                      <w:b/>
                      <w:i/>
                      <w:color w:val="0099FF"/>
                      <w:sz w:val="16"/>
                      <w:szCs w:val="16"/>
                    </w:rPr>
                    <w:t>lecia.shockley@cms.k12.nc</w:t>
                  </w:r>
                  <w:r w:rsidRPr="00D04D66">
                    <w:rPr>
                      <w:rFonts w:ascii="Century Gothic" w:hAnsi="Century Gothic"/>
                      <w:color w:val="0099FF"/>
                      <w:sz w:val="16"/>
                      <w:szCs w:val="16"/>
                    </w:rPr>
                    <w:t>.</w:t>
                  </w:r>
                  <w:r w:rsidRPr="00D04D66">
                    <w:rPr>
                      <w:rFonts w:ascii="Century Gothic" w:hAnsi="Century Gothic"/>
                      <w:b/>
                      <w:i/>
                      <w:color w:val="0099FF"/>
                      <w:sz w:val="16"/>
                      <w:szCs w:val="16"/>
                    </w:rPr>
                    <w:t>us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  Messages</w:t>
                  </w:r>
                  <w:proofErr w:type="gramEnd"/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 can </w:t>
                  </w:r>
                  <w:r w:rsidR="003333F9">
                    <w:rPr>
                      <w:rFonts w:ascii="Century Gothic" w:hAnsi="Century Gothic"/>
                      <w:sz w:val="16"/>
                      <w:szCs w:val="16"/>
                    </w:rPr>
                    <w:t xml:space="preserve">also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be left for me</w:t>
                  </w:r>
                  <w:r w:rsidRPr="00D04D66">
                    <w:rPr>
                      <w:sz w:val="16"/>
                      <w:szCs w:val="16"/>
                    </w:rPr>
                    <w:t xml:space="preserve">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by calling the Selwyn</w:t>
                  </w:r>
                  <w:r w:rsidRPr="00D04D66">
                    <w:rPr>
                      <w:rFonts w:ascii="Century Gothic" w:hAnsi="Century Gothic"/>
                    </w:rPr>
                    <w:t xml:space="preserve">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office at </w:t>
                  </w:r>
                  <w:r w:rsidRPr="00D04D66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980-343-5835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.   For information about our</w:t>
                  </w:r>
                  <w:r w:rsidRPr="00D04D66">
                    <w:rPr>
                      <w:rFonts w:ascii="Century Gothic" w:hAnsi="Century Gothic"/>
                    </w:rPr>
                    <w:t xml:space="preserve">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room you can al</w:t>
                  </w:r>
                  <w:r w:rsidR="003333F9">
                    <w:rPr>
                      <w:rFonts w:ascii="Century Gothic" w:hAnsi="Century Gothic"/>
                      <w:sz w:val="16"/>
                      <w:szCs w:val="16"/>
                    </w:rPr>
                    <w:t>ways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 visit our class web page at </w:t>
                  </w:r>
                  <w:r w:rsidRPr="00D04D66">
                    <w:rPr>
                      <w:rFonts w:ascii="Century Gothic" w:hAnsi="Century Gothic"/>
                      <w:b/>
                      <w:i/>
                      <w:color w:val="0099FF"/>
                      <w:sz w:val="16"/>
                      <w:szCs w:val="16"/>
                    </w:rPr>
                    <w:t>http://classencountersofthe3rdkind.weebly.com/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.  I look forward to us developing a strong, positive partnership this year as we strive to help your child achieve his or her best.</w:t>
                  </w:r>
                  <w:r w:rsidR="006D7B01"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71" type="#_x0000_t202" style="position:absolute;margin-left:38.95pt;margin-top:383.8pt;width:106.35pt;height:83.4pt;z-index:251659264;mso-position-horizontal-relative:page;mso-position-vertical-relative:page" filled="f" stroked="f">
            <v:textbox style="mso-next-textbox:#_x0000_s1271">
              <w:txbxContent>
                <w:p w:rsidR="006D7B01" w:rsidRPr="00647C81" w:rsidRDefault="006D7B01" w:rsidP="00354802">
                  <w:pPr>
                    <w:pStyle w:val="Pullquote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47C81">
                    <w:rPr>
                      <w:rFonts w:ascii="Century Gothic" w:hAnsi="Century Gothic"/>
                      <w:sz w:val="24"/>
                      <w:szCs w:val="24"/>
                    </w:rPr>
                    <w:t>“</w:t>
                  </w:r>
                  <w:r w:rsidR="00647C81" w:rsidRPr="00647C81">
                    <w:rPr>
                      <w:rFonts w:ascii="Century Gothic" w:hAnsi="Century Gothic"/>
                      <w:sz w:val="24"/>
                      <w:szCs w:val="24"/>
                    </w:rPr>
                    <w:t>The beginning is the most important part of the work</w:t>
                  </w:r>
                  <w:r w:rsidRPr="00647C81">
                    <w:rPr>
                      <w:rFonts w:ascii="Century Gothic" w:hAnsi="Century Gothic"/>
                      <w:sz w:val="24"/>
                      <w:szCs w:val="24"/>
                    </w:rPr>
                    <w:t>.”</w:t>
                  </w:r>
                </w:p>
                <w:p w:rsidR="00647C81" w:rsidRPr="00647C81" w:rsidRDefault="00647C81" w:rsidP="00647C81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"/>
                    </w:rPr>
                  </w:pPr>
                  <w:r w:rsidRPr="00647C81">
                    <w:rPr>
                      <w:rFonts w:ascii="Century Gothic" w:hAnsi="Century Gothic"/>
                      <w:b/>
                      <w:sz w:val="20"/>
                      <w:szCs w:val="20"/>
                      <w:lang w:val="en"/>
                    </w:rPr>
                    <w:t>- Plato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57" type="#_x0000_t202" style="position:absolute;margin-left:438.45pt;margin-top:112.1pt;width:117.95pt;height:184.05pt;z-index:251646976;visibility:visible;mso-position-horizontal-relative:page;mso-position-vertical-relative:page" filled="f" stroked="f">
            <v:textbox style="mso-next-textbox:#_x0000_s1257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54" type="#_x0000_t202" style="position:absolute;margin-left:178.45pt;margin-top:112.1pt;width:118pt;height:183.05pt;z-index:251643904;mso-position-horizontal-relative:page;mso-position-vertical-relative:page" filled="f" stroked="f">
            <v:textbox style="mso-next-textbox:#_x0000_s1256" inset="0,0,0,0">
              <w:txbxContent>
                <w:p w:rsidR="00810D2F" w:rsidRDefault="004618F1" w:rsidP="006D7B01">
                  <w:pPr>
                    <w:pStyle w:val="BodyText"/>
                    <w:rPr>
                      <w:rFonts w:ascii="Century Gothic" w:hAnsi="Century Gothic"/>
                    </w:rPr>
                  </w:pPr>
                  <w:r w:rsidRPr="004618F1">
                    <w:rPr>
                      <w:rFonts w:ascii="Century Gothic" w:hAnsi="Century Gothic"/>
                    </w:rPr>
                    <w:t xml:space="preserve">Afternoon dismissal begins at 2:45.    During afternoon pick up please remain attentive and refrain from talking on your cell phone.   If some emergency comes up that keeps you from getting to Selwyn by 2:45, immediately notify the office.   </w:t>
                  </w:r>
                </w:p>
                <w:p w:rsidR="00AD3A8F" w:rsidRDefault="00AD3A8F" w:rsidP="00AD3A8F">
                  <w:pPr>
                    <w:rPr>
                      <w:rFonts w:ascii="Century Gothic" w:hAnsi="Century Gothic"/>
                      <w:sz w:val="18"/>
                    </w:rPr>
                  </w:pPr>
                  <w:r w:rsidRPr="00AD3A8F">
                    <w:rPr>
                      <w:rFonts w:ascii="Century Gothic" w:hAnsi="Century Gothic"/>
                      <w:sz w:val="18"/>
                    </w:rPr>
                    <w:t>For those who are walkers</w:t>
                  </w:r>
                  <w:r>
                    <w:rPr>
                      <w:rFonts w:ascii="Century Gothic" w:hAnsi="Century Gothic"/>
                      <w:sz w:val="18"/>
                    </w:rPr>
                    <w:t>, Please note the new waiting area in the grass near the Selwyn sign.  Please keep the sidewalks clear for classes exiting to the bus lot.</w:t>
                  </w:r>
                </w:p>
                <w:p w:rsidR="00AD3A8F" w:rsidRPr="00AD3A8F" w:rsidRDefault="00AD3A8F" w:rsidP="00AD3A8F">
                  <w:pPr>
                    <w:rPr>
                      <w:rFonts w:ascii="Century Gothic" w:hAnsi="Century Gothic"/>
                      <w:sz w:val="10"/>
                    </w:rPr>
                  </w:pPr>
                </w:p>
                <w:p w:rsidR="00810D2F" w:rsidRDefault="004618F1" w:rsidP="006D7B01">
                  <w:pPr>
                    <w:pStyle w:val="BodyText"/>
                    <w:rPr>
                      <w:rFonts w:ascii="Century Gothic" w:hAnsi="Century Gothic"/>
                    </w:rPr>
                  </w:pPr>
                  <w:r w:rsidRPr="004618F1">
                    <w:rPr>
                      <w:rFonts w:ascii="Century Gothic" w:hAnsi="Century Gothic"/>
                    </w:rPr>
                    <w:t xml:space="preserve">Please send a note any time there is a change in your child’s normal mode of transportation.   </w:t>
                  </w:r>
                  <w:r w:rsidRPr="00810D2F">
                    <w:rPr>
                      <w:rFonts w:ascii="Century Gothic" w:hAnsi="Century Gothic"/>
                      <w:b/>
                      <w:i/>
                    </w:rPr>
                    <w:t>PLEASE NOTE THAT WE ARE NO LONGER ABLE TO ACCEPT</w:t>
                  </w:r>
                  <w:r w:rsidRPr="004618F1">
                    <w:t xml:space="preserve"> </w:t>
                  </w:r>
                  <w:r w:rsidRPr="00810D2F">
                    <w:rPr>
                      <w:rFonts w:ascii="Century Gothic" w:hAnsi="Century Gothic"/>
                      <w:b/>
                      <w:i/>
                    </w:rPr>
                    <w:t>ANY TRANSPORTATION CHANGES BY PHONE or EMAIL.</w:t>
                  </w:r>
                  <w:r w:rsidRPr="004618F1">
                    <w:rPr>
                      <w:rFonts w:ascii="Century Gothic" w:hAnsi="Century Gothic"/>
                    </w:rPr>
                    <w:t xml:space="preserve">   </w:t>
                  </w:r>
                </w:p>
                <w:p w:rsidR="00810D2F" w:rsidRDefault="004618F1" w:rsidP="006D7B01">
                  <w:pPr>
                    <w:pStyle w:val="BodyText"/>
                  </w:pPr>
                  <w:r w:rsidRPr="004618F1">
                    <w:rPr>
                      <w:rFonts w:ascii="Century Gothic" w:hAnsi="Century Gothic"/>
                    </w:rPr>
                    <w:t xml:space="preserve">By communicating with me in advance about early dismissals, I can ensure that your child is packed up </w:t>
                  </w:r>
                  <w:r w:rsidR="00AD3A8F">
                    <w:rPr>
                      <w:rFonts w:ascii="Century Gothic" w:hAnsi="Century Gothic"/>
                    </w:rPr>
                    <w:t>in advance</w:t>
                  </w:r>
                  <w:r w:rsidRPr="004618F1">
                    <w:rPr>
                      <w:rFonts w:ascii="Century Gothic" w:hAnsi="Century Gothic"/>
                    </w:rPr>
                    <w:t xml:space="preserve"> and that instruction time for others is least impacted.</w:t>
                  </w:r>
                  <w:r w:rsidR="006D7B01" w:rsidRPr="000B707D">
                    <w:t xml:space="preserve"> </w:t>
                  </w:r>
                </w:p>
                <w:p w:rsidR="006D7B01" w:rsidRPr="00810D2F" w:rsidRDefault="00810D2F" w:rsidP="006D7B01">
                  <w:pPr>
                    <w:pStyle w:val="BodyText"/>
                    <w:rPr>
                      <w:rFonts w:ascii="Century Gothic" w:hAnsi="Century Gothic"/>
                    </w:rPr>
                  </w:pPr>
                  <w:r w:rsidRPr="00810D2F">
                    <w:rPr>
                      <w:rFonts w:ascii="Century Gothic" w:hAnsi="Century Gothic"/>
                    </w:rPr>
                    <w:t>Keep in mind that all absences are considered “unexcused” until we receive</w:t>
                  </w:r>
                  <w:r>
                    <w:t xml:space="preserve"> </w:t>
                  </w:r>
                  <w:r w:rsidRPr="00810D2F">
                    <w:rPr>
                      <w:rFonts w:ascii="Century Gothic" w:hAnsi="Century Gothic"/>
                    </w:rPr>
                    <w:t xml:space="preserve">written </w:t>
                  </w:r>
                  <w:r>
                    <w:rPr>
                      <w:rFonts w:ascii="Century Gothic" w:hAnsi="Century Gothic"/>
                    </w:rPr>
                    <w:t xml:space="preserve">parental </w:t>
                  </w:r>
                  <w:r w:rsidRPr="00810D2F">
                    <w:rPr>
                      <w:rFonts w:ascii="Century Gothic" w:hAnsi="Century Gothic"/>
                    </w:rPr>
                    <w:t>confirmation</w:t>
                  </w:r>
                  <w:r>
                    <w:t xml:space="preserve"> </w:t>
                  </w:r>
                  <w:r w:rsidRPr="00810D2F">
                    <w:rPr>
                      <w:rFonts w:ascii="Century Gothic" w:hAnsi="Century Gothic"/>
                    </w:rPr>
                    <w:t>of the reason for the absence. Families are strongly encouraged to plan vacations around the school</w:t>
                  </w:r>
                  <w:r w:rsidR="006D7B01" w:rsidRPr="00810D2F">
                    <w:rPr>
                      <w:rFonts w:ascii="Century Gothic" w:hAnsi="Century Gothic"/>
                    </w:rPr>
                    <w:t xml:space="preserve"> </w:t>
                  </w:r>
                  <w:r w:rsidRPr="00810D2F">
                    <w:rPr>
                      <w:rFonts w:ascii="Century Gothic" w:hAnsi="Century Gothic"/>
                    </w:rPr>
                    <w:t>calendar so that students miss a minimum of instruction during this pivotal academic year.</w:t>
                  </w:r>
                </w:p>
                <w:p w:rsidR="006D7B01" w:rsidRPr="000B707D" w:rsidRDefault="006D7B01" w:rsidP="006D7B01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oval id="_x0000_s1272" style="position:absolute;margin-left:287.3pt;margin-top:727.75pt;width:45.75pt;height:20.8pt;z-index:251660288;mso-wrap-distance-left:2.88pt;mso-wrap-distance-top:2.88pt;mso-wrap-distance-right:2.88pt;mso-wrap-distance-bottom:2.88pt;mso-position-horizontal-relative:page;mso-position-vertical-relative:page" filled="f" strokecolor="#09f" strokeweight=".5pt">
            <v:shadow color="#ccc"/>
            <v:textbox style="mso-next-textbox:#_x0000_s1272;mso-fit-shape-to-text:t">
              <w:txbxContent>
                <w:p w:rsidR="006D7B01" w:rsidRPr="009628FC" w:rsidRDefault="006D7B01" w:rsidP="006D7B01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oval>
        </w:pict>
      </w:r>
      <w:r>
        <w:rPr>
          <w:noProof/>
        </w:rPr>
        <w:pict>
          <v:group id="_x0000_s1268" style="position:absolute;margin-left:33.85pt;margin-top:372.25pt;width:119pt;height:131.1pt;z-index:251658240;mso-position-horizontal-relative:page;mso-position-vertical-relative:page" coordorigin="675,7449" coordsize="2380,2622">
            <v:line id="_x0000_s1269" style="position:absolute;flip:x y" from="675,9829" to="2935,10069" strokecolor="#09f">
              <v:stroke endarrow="oval"/>
            </v:line>
            <v:line id="_x0000_s1270" style="position:absolute;flip:y" from="2925,7449" to="3055,10071" strokecolor="#09f">
              <v:stroke endarrow="oval"/>
            </v:line>
            <w10:wrap side="left" anchorx="page" anchory="page"/>
          </v:group>
        </w:pict>
      </w:r>
      <w:r>
        <w:rPr>
          <w:noProof/>
        </w:rPr>
        <w:pict>
          <v:shape id="_x0000_s1259" type="#_x0000_t202" style="position:absolute;margin-left:178.45pt;margin-top:321.2pt;width:378pt;height:23.1pt;z-index:251649024;mso-position-horizontal-relative:page;mso-position-vertical-relative:page" filled="f" stroked="f">
            <v:textbox style="mso-next-textbox:#_x0000_s1259;mso-fit-shape-to-text:t" inset="0,0,0,0">
              <w:txbxContent>
                <w:p w:rsidR="006D7B01" w:rsidRPr="00647C81" w:rsidRDefault="00647C81" w:rsidP="006D7B01">
                  <w:pPr>
                    <w:pStyle w:val="Heading2"/>
                    <w:rPr>
                      <w:rFonts w:ascii="Berlin Sans FB Demi" w:hAnsi="Berlin Sans FB Demi"/>
                      <w:sz w:val="32"/>
                    </w:rPr>
                  </w:pPr>
                  <w:r w:rsidRPr="00647C81">
                    <w:rPr>
                      <w:rFonts w:ascii="Berlin Sans FB Demi" w:hAnsi="Berlin Sans FB Demi"/>
                      <w:sz w:val="32"/>
                    </w:rPr>
                    <w:t>S</w:t>
                  </w:r>
                  <w:r>
                    <w:rPr>
                      <w:rFonts w:ascii="Berlin Sans FB Demi" w:hAnsi="Berlin Sans FB Demi"/>
                      <w:sz w:val="32"/>
                    </w:rPr>
                    <w:t>nack</w:t>
                  </w:r>
                  <w:r w:rsidRPr="00647C81">
                    <w:rPr>
                      <w:rFonts w:ascii="Berlin Sans FB Demi" w:hAnsi="Berlin Sans FB Demi"/>
                      <w:sz w:val="32"/>
                    </w:rPr>
                    <w:t>, Lunch, &amp; Birthdays (Oh, My!)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55" type="#_x0000_t202" style="position:absolute;margin-left:178.45pt;margin-top:85.8pt;width:378pt;height:24.6pt;z-index:251644928;mso-position-horizontal-relative:page;mso-position-vertical-relative:page" filled="f" stroked="f">
            <v:textbox style="mso-next-textbox:#_x0000_s1255;mso-fit-shape-to-text:t" inset="0,0,0,0">
              <w:txbxContent>
                <w:p w:rsidR="006D7B01" w:rsidRPr="00647C81" w:rsidRDefault="004618F1" w:rsidP="006D7B01">
                  <w:pPr>
                    <w:pStyle w:val="Heading2"/>
                    <w:rPr>
                      <w:rFonts w:ascii="Berlin Sans FB Demi" w:hAnsi="Berlin Sans FB Demi"/>
                      <w:sz w:val="32"/>
                      <w:szCs w:val="28"/>
                    </w:rPr>
                  </w:pPr>
                  <w:r w:rsidRPr="00647C81">
                    <w:rPr>
                      <w:rFonts w:ascii="Berlin Sans FB Demi" w:hAnsi="Berlin Sans FB Demi"/>
                      <w:sz w:val="32"/>
                      <w:szCs w:val="28"/>
                    </w:rPr>
                    <w:t>Dismissal</w:t>
                  </w:r>
                  <w:r w:rsidR="00810D2F" w:rsidRPr="00647C81">
                    <w:rPr>
                      <w:rFonts w:ascii="Berlin Sans FB Demi" w:hAnsi="Berlin Sans FB Demi"/>
                      <w:sz w:val="32"/>
                      <w:szCs w:val="28"/>
                    </w:rPr>
                    <w:t xml:space="preserve"> &amp; Absences</w:t>
                  </w:r>
                </w:p>
              </w:txbxContent>
            </v:textbox>
            <w10:wrap side="left" anchorx="page" anchory="page"/>
          </v:shape>
        </w:pict>
      </w:r>
      <w:r w:rsidR="006D7B01">
        <w:rPr>
          <w:noProof/>
        </w:rPr>
        <w:br w:type="page"/>
      </w:r>
      <w:r>
        <w:rPr>
          <w:noProof/>
        </w:rPr>
        <w:lastRenderedPageBreak/>
        <w:pict>
          <v:shape id="_x0000_s1278" type="#_x0000_t202" style="position:absolute;margin-left:58.75pt;margin-top:320.2pt;width:378pt;height:14.5pt;z-index:251666432;mso-position-horizontal-relative:page;mso-position-vertical-relative:page" filled="f" stroked="f">
            <v:textbox style="mso-next-textbox:#_x0000_s1278;mso-fit-shape-to-text:t" inset="0,0,0,0">
              <w:txbxContent>
                <w:p w:rsidR="009B372D" w:rsidRDefault="009B372D" w:rsidP="009B372D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80" type="#_x0000_t202" style="position:absolute;margin-left:318.75pt;margin-top:346.2pt;width:117.95pt;height:179.3pt;z-index:251668480;visibility:visible;mso-position-horizontal-relative:page;mso-position-vertical-relative:page" filled="f" stroked="f">
            <v:textbox style="mso-next-textbox:#_x0000_s1280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79" type="#_x0000_t202" style="position:absolute;margin-left:188.75pt;margin-top:347.7pt;width:118pt;height:177.8pt;z-index:251667456;visibility:visible;mso-position-horizontal-relative:page;mso-position-vertical-relative:page" filled="f" stroked="f">
            <v:textbox style="mso-next-textbox:#_x0000_s1280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77" type="#_x0000_t202" style="position:absolute;margin-left:58.75pt;margin-top:350pt;width:118pt;height:180.8pt;z-index:251665408;mso-position-horizontal-relative:page;mso-position-vertical-relative:page" filled="f" stroked="f">
            <v:textbox style="mso-next-textbox:#_x0000_s1279" inset="0,0,0,0">
              <w:txbxContent>
                <w:p w:rsidR="009B372D" w:rsidRPr="000B707D" w:rsidRDefault="009B372D" w:rsidP="009B372D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84" type="#_x0000_t202" style="position:absolute;margin-left:318.75pt;margin-top:583.8pt;width:117.95pt;height:116.3pt;z-index:251672576;visibility:visible;mso-position-horizontal-relative:page;mso-position-vertical-relative:page" filled="f" stroked="f">
            <v:textbox style="mso-next-textbox:#_x0000_s1284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83" type="#_x0000_t202" style="position:absolute;margin-left:188.75pt;margin-top:583.8pt;width:118pt;height:116.3pt;z-index:251671552;visibility:visible;mso-position-horizontal-relative:page;mso-position-vertical-relative:page" filled="f" stroked="f">
            <v:textbox style="mso-next-textbox:#_x0000_s1284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81" type="#_x0000_t202" style="position:absolute;margin-left:58.75pt;margin-top:583.8pt;width:118pt;height:116.3pt;z-index:251669504;mso-position-horizontal-relative:page;mso-position-vertical-relative:page" filled="f" stroked="f">
            <v:textbox style="mso-next-textbox:#_x0000_s1283" inset="0,0,0,0">
              <w:txbxContent>
                <w:p w:rsidR="009B372D" w:rsidRPr="0070136F" w:rsidRDefault="009B372D" w:rsidP="009B372D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82" type="#_x0000_t202" style="position:absolute;margin-left:58.75pt;margin-top:557.3pt;width:378pt;height:14.5pt;z-index:251670528;mso-position-horizontal-relative:page;mso-position-vertical-relative:page" filled="f" stroked="f">
            <v:textbox style="mso-next-textbox:#_x0000_s1282;mso-fit-shape-to-text:t" inset="0,0,0,0">
              <w:txbxContent>
                <w:p w:rsidR="009B372D" w:rsidRDefault="009B372D" w:rsidP="009B372D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76" type="#_x0000_t202" style="position:absolute;margin-left:318.75pt;margin-top:112.1pt;width:117.95pt;height:184.05pt;z-index:251664384;visibility:visible;mso-position-horizontal-relative:page;mso-position-vertical-relative:page" filled="f" stroked="f">
            <v:textbox style="mso-next-textbox:#_x0000_s1276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75" type="#_x0000_t202" style="position:absolute;margin-left:188.75pt;margin-top:112.1pt;width:118pt;height:180.8pt;z-index:251663360;visibility:visible;mso-position-horizontal-relative:page;mso-position-vertical-relative:page" filled="f" stroked="f">
            <v:textbox style="mso-next-textbox:#_x0000_s1276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73" type="#_x0000_t202" style="position:absolute;margin-left:58.75pt;margin-top:112.1pt;width:118pt;height:183.05pt;z-index:251661312;mso-position-horizontal-relative:page;mso-position-vertical-relative:page" filled="f" stroked="f">
            <v:textbox style="mso-next-textbox:#_x0000_s1275" inset="0,0,0,0">
              <w:txbxContent>
                <w:p w:rsidR="009B372D" w:rsidRPr="000B707D" w:rsidRDefault="009B372D" w:rsidP="009B372D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74" type="#_x0000_t202" style="position:absolute;margin-left:58.75pt;margin-top:85.6pt;width:378pt;height:14.5pt;z-index:251662336;mso-position-horizontal-relative:page;mso-position-vertical-relative:page" filled="f" stroked="f">
            <v:textbox style="mso-next-textbox:#_x0000_s1274;mso-fit-shape-to-text:t" inset="0,0,0,0">
              <w:txbxContent>
                <w:p w:rsidR="009B372D" w:rsidRDefault="009B372D" w:rsidP="009B372D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97" type="#_x0000_t202" style="position:absolute;margin-left:179.2pt;margin-top:399.3pt;width:390.6pt;height:20.2pt;z-index:251682816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97;mso-column-margin:5.7pt;mso-fit-shape-to-text:t" inset="2.85pt,2.85pt,2.85pt,2.85pt">
              <w:txbxContent>
                <w:p w:rsidR="002D5024" w:rsidRPr="0070136F" w:rsidRDefault="002D5024" w:rsidP="002D5024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98" type="#_x0000_t202" style="position:absolute;margin-left:45.4pt;margin-top:176.6pt;width:111.6pt;height:37pt;z-index:2516838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98;mso-column-margin:5.7pt;mso-fit-shape-to-text:t" inset="2.85pt,2.85pt,2.85pt,2.85pt">
              <w:txbxContent>
                <w:p w:rsidR="002D5024" w:rsidRPr="00D460DD" w:rsidRDefault="002D5024" w:rsidP="00B6494D">
                  <w:pPr>
                    <w:pStyle w:val="Address2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99" type="#_x0000_t202" style="position:absolute;margin-left:24.4pt;margin-top:307.65pt;width:136.5pt;height:15.35pt;z-index:2516848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99;mso-column-margin:5.7pt;mso-fit-shape-to-text:t" inset="2.85pt,2.85pt,2.85pt,2.85pt">
              <w:txbxContent>
                <w:p w:rsidR="002D5024" w:rsidRPr="000B707D" w:rsidRDefault="002D5024" w:rsidP="002D5024">
                  <w:pPr>
                    <w:pStyle w:val="tagline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96" type="#_x0000_t202" style="position:absolute;margin-left:449.2pt;margin-top:430.05pt;width:120.6pt;height:263.55pt;z-index:25168179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96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94" type="#_x0000_t202" style="position:absolute;margin-left:314.2pt;margin-top:430.05pt;width:120.6pt;height:263.6pt;z-index:25167974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96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95" type="#_x0000_t202" style="position:absolute;margin-left:179.2pt;margin-top:430.05pt;width:120.6pt;height:265.1pt;z-index:25168076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94;mso-column-margin:5.7pt" inset="2.85pt,2.85pt,2.85pt,2.85pt">
              <w:txbxContent>
                <w:p w:rsidR="002D5024" w:rsidRPr="0070136F" w:rsidRDefault="002D5024" w:rsidP="002D5024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93" type="#_x0000_t202" style="position:absolute;margin-left:44.5pt;margin-top:90.9pt;width:113.85pt;height:33.3pt;z-index:2516787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93;mso-column-margin:5.7pt;mso-fit-shape-to-text:t" inset="2.85pt,2.85pt,2.85pt,2.85pt">
              <w:txbxContent>
                <w:p w:rsidR="00B6494D" w:rsidRPr="00B6494D" w:rsidRDefault="00B6494D" w:rsidP="00B6494D">
                  <w:pPr>
                    <w:pStyle w:val="Address1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300" type="#_x0000_t202" style="position:absolute;margin-left:179.15pt;margin-top:90.9pt;width:390.6pt;height:97.7pt;z-index:2516858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00;mso-column-margin:5.7pt;mso-fit-shape-to-text:t" inset="2.85pt,2.85pt,2.85pt,2.85pt">
              <w:txbxContent>
                <w:p w:rsidR="002D5024" w:rsidRPr="0070136F" w:rsidRDefault="002D5024" w:rsidP="002D5024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</w:p>
    <w:sectPr w:rsidR="003E6F76" w:rsidSect="007744B8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ot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5833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E1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DE5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BE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CE55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22E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E7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C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409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30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AE4D3B"/>
    <w:multiLevelType w:val="multilevel"/>
    <w:tmpl w:val="975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D5515"/>
    <w:multiLevelType w:val="hybridMultilevel"/>
    <w:tmpl w:val="206AE026"/>
    <w:lvl w:ilvl="0" w:tplc="F3D02D96">
      <w:start w:val="1"/>
      <w:numFmt w:val="bullet"/>
      <w:pStyle w:val="Sidebar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A14DE"/>
    <w:multiLevelType w:val="hybridMultilevel"/>
    <w:tmpl w:val="2BB4E9DA"/>
    <w:lvl w:ilvl="0" w:tplc="8C24AF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37E66"/>
    <w:multiLevelType w:val="hybridMultilevel"/>
    <w:tmpl w:val="89EE07FC"/>
    <w:lvl w:ilvl="0" w:tplc="C73CE0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76B78"/>
    <w:multiLevelType w:val="multilevel"/>
    <w:tmpl w:val="083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A0F0C"/>
    <w:multiLevelType w:val="multilevel"/>
    <w:tmpl w:val="A1CEC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41F"/>
    <w:rsid w:val="0006627C"/>
    <w:rsid w:val="000809EE"/>
    <w:rsid w:val="000A51B8"/>
    <w:rsid w:val="000B707D"/>
    <w:rsid w:val="000E241F"/>
    <w:rsid w:val="00143596"/>
    <w:rsid w:val="001678A0"/>
    <w:rsid w:val="001C3F02"/>
    <w:rsid w:val="0025140F"/>
    <w:rsid w:val="00296A93"/>
    <w:rsid w:val="0029735E"/>
    <w:rsid w:val="002B3FCC"/>
    <w:rsid w:val="002D5024"/>
    <w:rsid w:val="003333F9"/>
    <w:rsid w:val="00354802"/>
    <w:rsid w:val="00370679"/>
    <w:rsid w:val="003D5DF8"/>
    <w:rsid w:val="003E6F76"/>
    <w:rsid w:val="00456214"/>
    <w:rsid w:val="004618F1"/>
    <w:rsid w:val="004E26BA"/>
    <w:rsid w:val="004F1434"/>
    <w:rsid w:val="005046B1"/>
    <w:rsid w:val="00506068"/>
    <w:rsid w:val="005063B3"/>
    <w:rsid w:val="005B20B4"/>
    <w:rsid w:val="005B464A"/>
    <w:rsid w:val="005E164A"/>
    <w:rsid w:val="0063116D"/>
    <w:rsid w:val="00647C81"/>
    <w:rsid w:val="006829CF"/>
    <w:rsid w:val="006851BC"/>
    <w:rsid w:val="006B7179"/>
    <w:rsid w:val="006D3915"/>
    <w:rsid w:val="006D7B01"/>
    <w:rsid w:val="006E56F8"/>
    <w:rsid w:val="006F1320"/>
    <w:rsid w:val="006F215A"/>
    <w:rsid w:val="0070136F"/>
    <w:rsid w:val="00713ECE"/>
    <w:rsid w:val="00726DA6"/>
    <w:rsid w:val="00732D2F"/>
    <w:rsid w:val="007744B8"/>
    <w:rsid w:val="007A0442"/>
    <w:rsid w:val="007C3767"/>
    <w:rsid w:val="00810D2F"/>
    <w:rsid w:val="00836DF0"/>
    <w:rsid w:val="00846160"/>
    <w:rsid w:val="00846650"/>
    <w:rsid w:val="00897030"/>
    <w:rsid w:val="009628FC"/>
    <w:rsid w:val="00976832"/>
    <w:rsid w:val="009A6DC8"/>
    <w:rsid w:val="009B372D"/>
    <w:rsid w:val="009C49BA"/>
    <w:rsid w:val="009E402E"/>
    <w:rsid w:val="00A63228"/>
    <w:rsid w:val="00A66DC1"/>
    <w:rsid w:val="00A82C6F"/>
    <w:rsid w:val="00AC6AAF"/>
    <w:rsid w:val="00AD3A8F"/>
    <w:rsid w:val="00B163E6"/>
    <w:rsid w:val="00B6494D"/>
    <w:rsid w:val="00BE4A24"/>
    <w:rsid w:val="00BF4FD3"/>
    <w:rsid w:val="00C0614F"/>
    <w:rsid w:val="00C12ADC"/>
    <w:rsid w:val="00C176BF"/>
    <w:rsid w:val="00C57C93"/>
    <w:rsid w:val="00C9077E"/>
    <w:rsid w:val="00C90ED1"/>
    <w:rsid w:val="00CA1195"/>
    <w:rsid w:val="00CB0CEF"/>
    <w:rsid w:val="00CC4A71"/>
    <w:rsid w:val="00CD77B8"/>
    <w:rsid w:val="00CF7422"/>
    <w:rsid w:val="00D04D66"/>
    <w:rsid w:val="00D460DD"/>
    <w:rsid w:val="00D66C29"/>
    <w:rsid w:val="00D961A3"/>
    <w:rsid w:val="00DC26BD"/>
    <w:rsid w:val="00DC3E6B"/>
    <w:rsid w:val="00DC722F"/>
    <w:rsid w:val="00DD1440"/>
    <w:rsid w:val="00E01F62"/>
    <w:rsid w:val="00E2362C"/>
    <w:rsid w:val="00E41E40"/>
    <w:rsid w:val="00E80C34"/>
    <w:rsid w:val="00EA55F4"/>
    <w:rsid w:val="00EB0C46"/>
    <w:rsid w:val="00EC13A6"/>
    <w:rsid w:val="00F01AB6"/>
    <w:rsid w:val="00F17413"/>
    <w:rsid w:val="00F308D3"/>
    <w:rsid w:val="00F372F9"/>
    <w:rsid w:val="00F761B5"/>
    <w:rsid w:val="00F76556"/>
    <w:rsid w:val="00F866CB"/>
    <w:rsid w:val="00F92C67"/>
    <w:rsid w:val="00FA469E"/>
    <w:rsid w:val="00FA7571"/>
    <w:rsid w:val="00FB4C5E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8" strokecolor="#09f">
      <v:stroke startarrow="oval" endarrow="oval" color="#09f" weight=".5pt"/>
      <v:shadow color="#ccc"/>
      <o:colormru v:ext="edit" colors="#09f,#fc6,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26BA"/>
    <w:pPr>
      <w:outlineLvl w:val="0"/>
    </w:pPr>
    <w:rPr>
      <w:rFonts w:ascii="Tahoma" w:hAnsi="Tahoma"/>
      <w:b/>
      <w:color w:val="3399FF"/>
      <w:spacing w:val="20"/>
      <w:sz w:val="40"/>
      <w:szCs w:val="40"/>
    </w:rPr>
  </w:style>
  <w:style w:type="paragraph" w:styleId="Heading2">
    <w:name w:val="heading 2"/>
    <w:next w:val="Normal"/>
    <w:link w:val="Heading2Char"/>
    <w:qFormat/>
    <w:rsid w:val="006F1320"/>
    <w:pPr>
      <w:outlineLvl w:val="1"/>
    </w:pPr>
    <w:rPr>
      <w:rFonts w:ascii="Tahoma" w:hAnsi="Tahoma"/>
      <w:b/>
      <w:color w:val="3399FF"/>
      <w:sz w:val="24"/>
      <w:szCs w:val="24"/>
    </w:rPr>
  </w:style>
  <w:style w:type="paragraph" w:styleId="Heading3">
    <w:name w:val="heading 3"/>
    <w:next w:val="Normal"/>
    <w:qFormat/>
    <w:rsid w:val="004E26BA"/>
    <w:pPr>
      <w:keepNext/>
      <w:jc w:val="center"/>
      <w:outlineLvl w:val="2"/>
    </w:pPr>
    <w:rPr>
      <w:rFonts w:ascii="Tahoma" w:hAnsi="Tahoma" w:cs="Arial"/>
      <w:b/>
      <w:bCs/>
      <w:color w:val="FFFFFF"/>
      <w:spacing w:val="30"/>
      <w:sz w:val="32"/>
      <w:szCs w:val="32"/>
    </w:rPr>
  </w:style>
  <w:style w:type="paragraph" w:styleId="Heading4">
    <w:name w:val="heading 4"/>
    <w:basedOn w:val="Normal"/>
    <w:next w:val="Normal"/>
    <w:qFormat/>
    <w:rsid w:val="000A51B8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itle">
    <w:name w:val="Sidebar Title"/>
    <w:next w:val="Normal"/>
    <w:rsid w:val="00F372F9"/>
    <w:pPr>
      <w:spacing w:after="240"/>
    </w:pPr>
    <w:rPr>
      <w:rFonts w:ascii="Tahoma" w:hAnsi="Tahoma" w:cs="Arial"/>
      <w:b/>
      <w:color w:val="0099FF"/>
    </w:rPr>
  </w:style>
  <w:style w:type="paragraph" w:customStyle="1" w:styleId="tagline">
    <w:name w:val="tagline"/>
    <w:basedOn w:val="Normal"/>
    <w:rsid w:val="00EC13A6"/>
    <w:rPr>
      <w:rFonts w:ascii="Tahoma" w:hAnsi="Tahoma" w:cs="Arial"/>
      <w:b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4A"/>
    <w:rPr>
      <w:rFonts w:ascii="Tahoma" w:hAnsi="Tahoma" w:cs="Tahoma"/>
      <w:sz w:val="16"/>
      <w:szCs w:val="16"/>
    </w:rPr>
  </w:style>
  <w:style w:type="paragraph" w:styleId="BodyText">
    <w:name w:val="Body Text"/>
    <w:next w:val="Normal"/>
    <w:link w:val="BodyTextChar"/>
    <w:rsid w:val="00EC13A6"/>
    <w:pPr>
      <w:spacing w:after="120"/>
    </w:pPr>
    <w:rPr>
      <w:rFonts w:ascii="Palatino Linotype" w:hAnsi="Palatino Linotype"/>
      <w:sz w:val="18"/>
      <w:szCs w:val="18"/>
    </w:rPr>
  </w:style>
  <w:style w:type="paragraph" w:styleId="TOCHeading">
    <w:name w:val="TOC Heading"/>
    <w:basedOn w:val="Normal"/>
    <w:next w:val="Normal"/>
    <w:qFormat/>
    <w:rsid w:val="00C57C93"/>
    <w:rPr>
      <w:rFonts w:ascii="Tahoma" w:hAnsi="Tahoma" w:cs="Arial"/>
      <w:b/>
      <w:color w:val="0099FF"/>
      <w:sz w:val="22"/>
      <w:szCs w:val="22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4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C13A6"/>
    <w:pPr>
      <w:jc w:val="center"/>
    </w:pPr>
    <w:rPr>
      <w:rFonts w:ascii="Arial" w:hAnsi="Arial" w:cs="Arial"/>
      <w:sz w:val="18"/>
      <w:szCs w:val="18"/>
    </w:rPr>
  </w:style>
  <w:style w:type="paragraph" w:customStyle="1" w:styleId="Address1">
    <w:name w:val="Address 1"/>
    <w:next w:val="Normal"/>
    <w:rsid w:val="00EC13A6"/>
    <w:rPr>
      <w:rFonts w:ascii="Tahoma" w:hAnsi="Tahoma" w:cs="Arial"/>
      <w:sz w:val="16"/>
      <w:szCs w:val="16"/>
    </w:rPr>
  </w:style>
  <w:style w:type="paragraph" w:customStyle="1" w:styleId="List1">
    <w:name w:val="List1"/>
    <w:basedOn w:val="Normal"/>
    <w:semiHidden/>
    <w:rsid w:val="00CA1195"/>
    <w:pPr>
      <w:framePr w:hSpace="180" w:wrap="around" w:vAnchor="text" w:hAnchor="margin" w:xAlign="right" w:y="-26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EC13A6"/>
    <w:rPr>
      <w:rFonts w:ascii="Palatino Linotype" w:hAnsi="Palatino Linotype"/>
      <w:sz w:val="18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F1320"/>
    <w:rPr>
      <w:rFonts w:ascii="Tahoma" w:hAnsi="Tahoma"/>
      <w:b/>
      <w:color w:val="3399FF"/>
      <w:sz w:val="24"/>
      <w:szCs w:val="24"/>
      <w:lang w:val="en-US" w:eastAsia="en-US" w:bidi="ar-SA"/>
    </w:rPr>
  </w:style>
  <w:style w:type="paragraph" w:customStyle="1" w:styleId="NewsletterDate">
    <w:name w:val="Newsletter Date"/>
    <w:next w:val="Normal"/>
    <w:rsid w:val="00EC13A6"/>
    <w:rPr>
      <w:rFonts w:ascii="Palatino Linotype" w:hAnsi="Palatino Linotype"/>
      <w:lang w:val="en"/>
    </w:rPr>
  </w:style>
  <w:style w:type="paragraph" w:customStyle="1" w:styleId="SidebarList">
    <w:name w:val="Sidebar List"/>
    <w:next w:val="Normal"/>
    <w:rsid w:val="00EC13A6"/>
    <w:pPr>
      <w:numPr>
        <w:numId w:val="12"/>
      </w:numPr>
      <w:spacing w:after="80"/>
    </w:pPr>
    <w:rPr>
      <w:rFonts w:ascii="Tahoma" w:hAnsi="Tahoma"/>
      <w:kern w:val="28"/>
      <w:sz w:val="18"/>
      <w:szCs w:val="18"/>
      <w:lang w:val="en"/>
    </w:rPr>
  </w:style>
  <w:style w:type="paragraph" w:customStyle="1" w:styleId="TOCtext">
    <w:name w:val="TOC text"/>
    <w:next w:val="Normal"/>
    <w:rsid w:val="00EC13A6"/>
    <w:rPr>
      <w:rFonts w:ascii="Tahoma" w:hAnsi="Tahoma"/>
      <w:szCs w:val="24"/>
    </w:rPr>
  </w:style>
  <w:style w:type="paragraph" w:customStyle="1" w:styleId="TOCNumber">
    <w:name w:val="TOC Number"/>
    <w:next w:val="Normal"/>
    <w:rsid w:val="00EC13A6"/>
    <w:rPr>
      <w:rFonts w:ascii="Tahoma" w:hAnsi="Tahoma"/>
      <w:szCs w:val="24"/>
    </w:rPr>
  </w:style>
  <w:style w:type="paragraph" w:customStyle="1" w:styleId="NewsletterIssue">
    <w:name w:val="Newsletter Issue"/>
    <w:next w:val="Normal"/>
    <w:rsid w:val="00EC13A6"/>
    <w:rPr>
      <w:rFonts w:ascii="Palatino Linotype" w:hAnsi="Palatino Linotype"/>
      <w:lang w:val="en"/>
    </w:rPr>
  </w:style>
  <w:style w:type="paragraph" w:customStyle="1" w:styleId="Masthead">
    <w:name w:val="Masthead"/>
    <w:next w:val="Normal"/>
    <w:rsid w:val="00846160"/>
    <w:rPr>
      <w:rFonts w:ascii="Palatino Linotype" w:hAnsi="Palatino Linotype"/>
      <w:color w:val="3399FF"/>
      <w:spacing w:val="20"/>
      <w:sz w:val="72"/>
      <w:szCs w:val="72"/>
    </w:rPr>
  </w:style>
  <w:style w:type="paragraph" w:customStyle="1" w:styleId="Pullquote">
    <w:name w:val="Pullquote"/>
    <w:next w:val="Normal"/>
    <w:rsid w:val="00EC13A6"/>
    <w:rPr>
      <w:rFonts w:ascii="Palatino Linotype" w:hAnsi="Palatino Linotype"/>
      <w:i/>
      <w:sz w:val="22"/>
      <w:szCs w:val="22"/>
      <w:lang w:val="en"/>
    </w:rPr>
  </w:style>
  <w:style w:type="paragraph" w:customStyle="1" w:styleId="Address2">
    <w:name w:val="Address 2"/>
    <w:next w:val="Normal"/>
    <w:rsid w:val="00EC13A6"/>
    <w:pPr>
      <w:spacing w:before="240"/>
    </w:pPr>
    <w:rPr>
      <w:rFonts w:ascii="Tahoma" w:hAnsi="Tahoma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26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Lecia</dc:creator>
  <cp:lastModifiedBy>Lecia</cp:lastModifiedBy>
  <cp:revision>8</cp:revision>
  <cp:lastPrinted>2016-09-05T19:59:00Z</cp:lastPrinted>
  <dcterms:created xsi:type="dcterms:W3CDTF">2016-09-05T20:13:00Z</dcterms:created>
  <dcterms:modified xsi:type="dcterms:W3CDTF">2017-09-03T03:52:00Z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TC060873441033</vt:lpwstr>
  </property>
</Properties>
</file>